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BA" w:rsidRPr="000151BA" w:rsidRDefault="000151BA" w:rsidP="000151B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151B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 изменении в проведении ВПР в 2025г.</w:t>
      </w:r>
    </w:p>
    <w:p w:rsidR="000151BA" w:rsidRPr="000151BA" w:rsidRDefault="000151BA" w:rsidP="000151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 xml:space="preserve">График проведения ВПР в 2024-2025 учебном году в школах утвержден приказом </w:t>
      </w:r>
      <w:proofErr w:type="spell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Рособрнадзора</w:t>
      </w:r>
      <w:proofErr w:type="spellEnd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 xml:space="preserve"> от 13.05.2024 № 1008.</w:t>
      </w:r>
    </w:p>
    <w:p w:rsidR="000151BA" w:rsidRPr="000151BA" w:rsidRDefault="000151BA" w:rsidP="000151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В этом учебном году ВПР являются обязательными для школ и учреждений СПО и включаются в расписание.</w:t>
      </w:r>
    </w:p>
    <w:p w:rsidR="000151BA" w:rsidRPr="000151BA" w:rsidRDefault="000151BA" w:rsidP="000151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ВПР в 2025 году ждут значительные изменения: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- сокращены сроки проведения ВПР: в 2025 году они пройдут с 11 апреля по 16 мая;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 xml:space="preserve">- изменения коснутся параллели участников: в 11 классе ВПР проводиться больше не будут, добавятся обучающиеся 10 классов, они примут участие </w:t>
      </w:r>
      <w:proofErr w:type="gram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в</w:t>
      </w:r>
      <w:proofErr w:type="gramEnd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 xml:space="preserve"> ВПР по 4 предметам;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- в ВПР появятся новые предметы: литературное чтение в 4 классе, литература в 5-8 и 10 классах, информатика в 7 и 8 классах</w:t>
      </w:r>
      <w:proofErr w:type="gram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.</w:t>
      </w:r>
      <w:proofErr w:type="gramEnd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 xml:space="preserve">- </w:t>
      </w:r>
      <w:proofErr w:type="gram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в</w:t>
      </w:r>
      <w:proofErr w:type="gramEnd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 xml:space="preserve"> ВПР возвращаются иностранные языки для всех параллелей, участвующих в проверочных работах. При этом в иностранных языках в 2025 году не будет элемента «Говорение», поскольку его реализация вызывала определенные сложности, которые мешали организовать проведение ВПР для целого класса в течение одного урока.</w:t>
      </w:r>
    </w:p>
    <w:p w:rsidR="000151BA" w:rsidRPr="000151BA" w:rsidRDefault="000151BA" w:rsidP="000151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Перечень предметов ВПР зависит от класса, в котором учится ребёнок. Чем старше школьники, тем перечень дисциплин шире.</w:t>
      </w:r>
    </w:p>
    <w:p w:rsidR="000151BA" w:rsidRPr="000151BA" w:rsidRDefault="000151BA" w:rsidP="000151B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Вот предметы, которые будут включены в ВПР: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4 класс: русский язык, математика, один из предметов (окружающий мир, литературное чтение, иностранный язык);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5 класс: русский язык, математика, один из предметов (история, литература, иностранный язык), один из предметов (география, биология);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6 класс: русский язык, математика, один из предметов (история, обществознание, литература, иностранный язык), один из предметов (география, биология);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7 класс: русский язык, математика, один из предметов (история, обществознание, литература, иностранный язык), один из предметов (география, биология, физика, информатика);</w:t>
      </w:r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br/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0151BA" w:rsidRPr="000151BA" w:rsidRDefault="000151BA" w:rsidP="000151B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151BA">
        <w:rPr>
          <w:rFonts w:ascii="Roboto" w:eastAsia="Times New Roman" w:hAnsi="Roboto" w:cs="Tahoma"/>
          <w:color w:val="555555"/>
          <w:sz w:val="21"/>
          <w:szCs w:val="21"/>
          <w:lang w:eastAsia="ru-RU"/>
        </w:rPr>
        <w:t>10 класс: русский язык, математика, два из предметов (история, обществознание, география, физика, химия, литература, иностранный язык).</w:t>
      </w:r>
      <w:proofErr w:type="gramEnd"/>
    </w:p>
    <w:p w:rsidR="00E27D07" w:rsidRDefault="00E27D07"/>
    <w:sectPr w:rsidR="00E27D07" w:rsidSect="000151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F8"/>
    <w:rsid w:val="000151BA"/>
    <w:rsid w:val="00AB74F8"/>
    <w:rsid w:val="00E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9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2025-03-18T04:17:00Z</dcterms:created>
  <dcterms:modified xsi:type="dcterms:W3CDTF">2025-03-18T04:18:00Z</dcterms:modified>
</cp:coreProperties>
</file>