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66590" w:rsidRDefault="002E1C27" w:rsidP="008C5D15">
      <w:pPr>
        <w:tabs>
          <w:tab w:val="left" w:pos="5245"/>
        </w:tabs>
        <w:spacing w:after="0" w:line="240" w:lineRule="auto"/>
        <w:ind w:firstLine="142"/>
        <w:jc w:val="both"/>
        <w:rPr>
          <w:rFonts w:ascii="Times New Roman" w:hAnsi="Times New Roman" w:cs="Times New Roman"/>
          <w:sz w:val="24"/>
          <w:szCs w:val="24"/>
        </w:rPr>
      </w:pPr>
      <w:r>
        <w:rPr>
          <w:rFonts w:ascii="Times New Roman" w:hAnsi="Times New Roman" w:cs="Times New Roman"/>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7.5pt;height:633.75pt">
            <v:imagedata r:id="rId9" o:title="9"/>
          </v:shape>
        </w:pict>
      </w: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spacing w:after="0" w:line="240" w:lineRule="auto"/>
        <w:rPr>
          <w:rFonts w:ascii="Times New Roman" w:hAnsi="Times New Roman" w:cs="Times New Roman"/>
          <w:b/>
          <w:sz w:val="24"/>
          <w:szCs w:val="24"/>
        </w:rPr>
      </w:pPr>
    </w:p>
    <w:p w:rsidR="00666590" w:rsidRDefault="00666590" w:rsidP="00666590">
      <w:pPr>
        <w:spacing w:after="0" w:line="240" w:lineRule="auto"/>
        <w:rPr>
          <w:rFonts w:ascii="Times New Roman" w:hAnsi="Times New Roman" w:cs="Times New Roman"/>
          <w:b/>
          <w:sz w:val="24"/>
          <w:szCs w:val="24"/>
        </w:rPr>
      </w:pP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pageBreakBefore/>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lastRenderedPageBreak/>
        <w:t>Содержание</w:t>
      </w:r>
    </w:p>
    <w:p w:rsidR="00666590" w:rsidRDefault="00666590" w:rsidP="00C36AC1">
      <w:pPr>
        <w:pStyle w:val="a4"/>
        <w:shd w:val="clear" w:color="auto" w:fill="FFFFFF"/>
        <w:spacing w:before="240"/>
        <w:ind w:left="360"/>
        <w:rPr>
          <w:bCs/>
          <w:color w:val="000000"/>
        </w:rPr>
      </w:pPr>
      <w:r>
        <w:rPr>
          <w:bCs/>
          <w:color w:val="000000"/>
        </w:rPr>
        <w:t>Пояснительная записка………………………………………………………</w:t>
      </w:r>
      <w:r w:rsidR="003734A6">
        <w:rPr>
          <w:bCs/>
          <w:color w:val="000000"/>
        </w:rPr>
        <w:t>3</w:t>
      </w:r>
    </w:p>
    <w:p w:rsidR="00C36AC1" w:rsidRDefault="00C36AC1" w:rsidP="00C36AC1">
      <w:pPr>
        <w:pStyle w:val="a4"/>
        <w:shd w:val="clear" w:color="auto" w:fill="FFFFFF"/>
        <w:spacing w:before="240"/>
        <w:ind w:left="360"/>
        <w:rPr>
          <w:bCs/>
          <w:color w:val="000000"/>
        </w:rPr>
      </w:pPr>
    </w:p>
    <w:p w:rsidR="00666590" w:rsidRDefault="00666590" w:rsidP="00C36AC1">
      <w:pPr>
        <w:pStyle w:val="a4"/>
        <w:spacing w:before="240"/>
        <w:ind w:left="360"/>
        <w:rPr>
          <w:rFonts w:eastAsia="Calibri"/>
        </w:rPr>
      </w:pPr>
      <w:r>
        <w:rPr>
          <w:rFonts w:eastAsia="Calibri"/>
        </w:rPr>
        <w:t>Планируемые результаты……………………………………………………</w:t>
      </w:r>
      <w:r w:rsidR="0012470C">
        <w:rPr>
          <w:rFonts w:eastAsia="Calibri"/>
        </w:rPr>
        <w:t>4</w:t>
      </w:r>
    </w:p>
    <w:p w:rsidR="00C36AC1" w:rsidRDefault="00C36AC1" w:rsidP="00C36AC1">
      <w:pPr>
        <w:pStyle w:val="a4"/>
        <w:spacing w:before="240"/>
        <w:ind w:left="360"/>
        <w:rPr>
          <w:rFonts w:eastAsia="Calibri"/>
          <w:lang w:eastAsia="en-US"/>
        </w:rPr>
      </w:pPr>
    </w:p>
    <w:p w:rsidR="00C36AC1" w:rsidRDefault="00666590" w:rsidP="00C36AC1">
      <w:pPr>
        <w:pStyle w:val="a4"/>
        <w:spacing w:before="240"/>
        <w:ind w:left="360"/>
      </w:pPr>
      <w:r>
        <w:t xml:space="preserve">Принципы и направления реализации программы……………….............. </w:t>
      </w:r>
      <w:r w:rsidR="0012470C">
        <w:t>5</w:t>
      </w:r>
      <w:r>
        <w:t xml:space="preserve">   </w:t>
      </w:r>
    </w:p>
    <w:p w:rsidR="00666590" w:rsidRDefault="00666590" w:rsidP="00C36AC1">
      <w:pPr>
        <w:pStyle w:val="a4"/>
        <w:spacing w:before="240"/>
        <w:ind w:left="360"/>
        <w:rPr>
          <w:rFonts w:eastAsiaTheme="minorHAnsi"/>
        </w:rPr>
      </w:pPr>
      <w:r>
        <w:t xml:space="preserve"> </w:t>
      </w:r>
    </w:p>
    <w:p w:rsidR="00666590" w:rsidRDefault="00666590" w:rsidP="00C36AC1">
      <w:pPr>
        <w:pStyle w:val="a4"/>
        <w:shd w:val="clear" w:color="auto" w:fill="FFFFFF"/>
        <w:tabs>
          <w:tab w:val="left" w:pos="1440"/>
          <w:tab w:val="left" w:pos="1509"/>
        </w:tabs>
        <w:spacing w:before="240"/>
        <w:ind w:left="360"/>
      </w:pPr>
      <w:r>
        <w:t>Условия реализации программы……………………………………………</w:t>
      </w:r>
      <w:r w:rsidR="0012470C">
        <w:t>12</w:t>
      </w:r>
    </w:p>
    <w:p w:rsidR="00C36AC1" w:rsidRDefault="00C36AC1" w:rsidP="00C36AC1">
      <w:pPr>
        <w:pStyle w:val="a4"/>
        <w:shd w:val="clear" w:color="auto" w:fill="FFFFFF"/>
        <w:tabs>
          <w:tab w:val="left" w:pos="1440"/>
          <w:tab w:val="left" w:pos="1509"/>
        </w:tabs>
        <w:spacing w:before="240"/>
        <w:ind w:left="360"/>
        <w:rPr>
          <w:rFonts w:eastAsia="Calibri"/>
        </w:rPr>
      </w:pPr>
    </w:p>
    <w:p w:rsidR="00666590" w:rsidRDefault="00666590" w:rsidP="00C36AC1">
      <w:pPr>
        <w:pStyle w:val="a4"/>
        <w:shd w:val="clear" w:color="auto" w:fill="FFFFFF"/>
        <w:spacing w:before="240"/>
        <w:ind w:left="360"/>
        <w:rPr>
          <w:rFonts w:eastAsia="Calibri"/>
        </w:rPr>
      </w:pPr>
      <w:r>
        <w:rPr>
          <w:rFonts w:eastAsia="Calibri"/>
        </w:rPr>
        <w:t>Содержание программы…………………………………………………….</w:t>
      </w:r>
      <w:r w:rsidR="003734A6">
        <w:rPr>
          <w:rFonts w:eastAsia="Calibri"/>
        </w:rPr>
        <w:t>.</w:t>
      </w:r>
      <w:r w:rsidR="0012470C">
        <w:rPr>
          <w:rFonts w:eastAsia="Calibri"/>
        </w:rPr>
        <w:t>13</w:t>
      </w:r>
      <w:r>
        <w:rPr>
          <w:rFonts w:eastAsia="Calibri"/>
        </w:rPr>
        <w:t xml:space="preserve"> </w:t>
      </w:r>
    </w:p>
    <w:p w:rsidR="00C36AC1" w:rsidRDefault="00C36AC1" w:rsidP="00C36AC1">
      <w:pPr>
        <w:pStyle w:val="a4"/>
        <w:shd w:val="clear" w:color="auto" w:fill="FFFFFF"/>
        <w:spacing w:before="240"/>
        <w:ind w:left="360"/>
        <w:rPr>
          <w:rFonts w:eastAsia="Calibri"/>
        </w:rPr>
      </w:pPr>
    </w:p>
    <w:p w:rsidR="00666590" w:rsidRDefault="00666590" w:rsidP="00C36AC1">
      <w:pPr>
        <w:pStyle w:val="a4"/>
        <w:shd w:val="clear" w:color="auto" w:fill="FFFFFF"/>
        <w:spacing w:before="240"/>
        <w:ind w:left="360"/>
        <w:rPr>
          <w:color w:val="000000"/>
        </w:rPr>
      </w:pPr>
      <w:r>
        <w:rPr>
          <w:color w:val="000000"/>
        </w:rPr>
        <w:t>План коррекционно-развивающих занятий…………………………….….</w:t>
      </w:r>
      <w:r w:rsidR="0012470C">
        <w:rPr>
          <w:color w:val="000000"/>
        </w:rPr>
        <w:t>31</w:t>
      </w:r>
    </w:p>
    <w:p w:rsidR="00C36AC1" w:rsidRDefault="00C36AC1" w:rsidP="00C36AC1">
      <w:pPr>
        <w:pStyle w:val="a4"/>
        <w:shd w:val="clear" w:color="auto" w:fill="FFFFFF"/>
        <w:spacing w:before="240"/>
        <w:ind w:left="360"/>
        <w:rPr>
          <w:color w:val="000000"/>
        </w:rPr>
      </w:pPr>
      <w:bookmarkStart w:id="0" w:name="_GoBack"/>
      <w:bookmarkEnd w:id="0"/>
    </w:p>
    <w:p w:rsidR="00666590" w:rsidRDefault="00666590" w:rsidP="00C36AC1">
      <w:pPr>
        <w:pStyle w:val="a4"/>
        <w:spacing w:before="240"/>
        <w:ind w:left="360"/>
        <w:rPr>
          <w:rFonts w:eastAsiaTheme="minorHAnsi"/>
          <w:lang w:eastAsia="en-US"/>
        </w:rPr>
      </w:pPr>
      <w:r>
        <w:t>Список литературы………………………………………………………….</w:t>
      </w:r>
      <w:r w:rsidR="003734A6">
        <w:t>.</w:t>
      </w:r>
      <w:r w:rsidR="0012470C">
        <w:t>37</w:t>
      </w:r>
      <w:r>
        <w:t xml:space="preserve">  </w:t>
      </w:r>
    </w:p>
    <w:p w:rsidR="00666590" w:rsidRDefault="00666590" w:rsidP="00C36AC1">
      <w:pPr>
        <w:pStyle w:val="ae"/>
        <w:spacing w:before="240" w:after="200" w:line="276" w:lineRule="auto"/>
        <w:ind w:firstLine="709"/>
        <w:rPr>
          <w:rFonts w:ascii="Times New Roman" w:hAnsi="Times New Roman"/>
          <w:sz w:val="24"/>
          <w:szCs w:val="24"/>
        </w:rPr>
      </w:pP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spacing w:after="0" w:line="240" w:lineRule="auto"/>
        <w:jc w:val="center"/>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ind w:left="360"/>
        <w:jc w:val="both"/>
        <w:rPr>
          <w:rFonts w:ascii="Times New Roman" w:hAnsi="Times New Roman" w:cs="Times New Roman"/>
          <w:b/>
          <w:sz w:val="24"/>
          <w:szCs w:val="24"/>
        </w:rPr>
      </w:pPr>
    </w:p>
    <w:p w:rsidR="00666590" w:rsidRDefault="00666590" w:rsidP="0066659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 Пояснительная записка</w:t>
      </w:r>
    </w:p>
    <w:p w:rsidR="0064508A" w:rsidRDefault="0064508A" w:rsidP="0064508A">
      <w:pPr>
        <w:pStyle w:val="a4"/>
        <w:spacing w:after="0"/>
        <w:ind w:left="0" w:firstLine="709"/>
        <w:jc w:val="both"/>
      </w:pPr>
      <w:r>
        <w:t xml:space="preserve">Программа коррекционной работы (ПКР) является неотъемлемым структурным компонентом основной образовательной программы образовательной организации. ПКР разрабатывается для </w:t>
      </w:r>
      <w:proofErr w:type="gramStart"/>
      <w:r>
        <w:t>обучающихся</w:t>
      </w:r>
      <w:proofErr w:type="gramEnd"/>
      <w:r>
        <w:t xml:space="preserve"> с тяжелыми нарушениями речи (далее ТНР).</w:t>
      </w:r>
    </w:p>
    <w:p w:rsidR="0064508A" w:rsidRDefault="0064508A" w:rsidP="0064508A">
      <w:pPr>
        <w:pStyle w:val="a4"/>
        <w:spacing w:after="0"/>
        <w:ind w:left="0" w:firstLine="709"/>
        <w:jc w:val="both"/>
      </w:pPr>
      <w:r>
        <w:t xml:space="preserve"> Содержание образования и условия организации обучения и </w:t>
      </w:r>
      <w:proofErr w:type="gramStart"/>
      <w:r>
        <w:t>воспитания</w:t>
      </w:r>
      <w:proofErr w:type="gramEnd"/>
      <w:r>
        <w:t xml:space="preserve"> обучающихся с ТНР определяются адаптированной образовательной программой, а для инвалидов – индивидуальной программой реабилитации инвалида. </w:t>
      </w:r>
    </w:p>
    <w:p w:rsidR="0064508A" w:rsidRDefault="0064508A" w:rsidP="0064508A">
      <w:pPr>
        <w:pStyle w:val="a4"/>
        <w:spacing w:after="0"/>
        <w:ind w:left="0" w:firstLine="709"/>
        <w:jc w:val="both"/>
      </w:pPr>
      <w:r>
        <w:t xml:space="preserve">ПКР </w:t>
      </w:r>
      <w:proofErr w:type="gramStart"/>
      <w:r>
        <w:t>вариативна</w:t>
      </w:r>
      <w:proofErr w:type="gramEnd"/>
      <w:r>
        <w:t xml:space="preserve"> по форме и по содержанию в зависимости от состава обучающихся с ТНР, региональной специфики и возможностей образовательной организации. </w:t>
      </w:r>
    </w:p>
    <w:p w:rsidR="0064508A" w:rsidRDefault="0064508A" w:rsidP="0064508A">
      <w:pPr>
        <w:pStyle w:val="a4"/>
        <w:spacing w:after="0"/>
        <w:ind w:left="0" w:firstLine="709"/>
        <w:jc w:val="both"/>
      </w:pPr>
      <w:r>
        <w:t xml:space="preserve">ПКР уровня основного общего образования </w:t>
      </w:r>
      <w:proofErr w:type="gramStart"/>
      <w:r>
        <w:t>непрерывна</w:t>
      </w:r>
      <w:proofErr w:type="gramEnd"/>
      <w:r>
        <w:t xml:space="preserve"> и преемственна с другими уровнями образования (начальным, средним); учитывает особые образовательные потребности, которые не являются едиными и постоянными, проявляются в разной степени у обучающихся с ТНР. Программа ориентирована на развитие их потенциальных возможностей и потребностей более высокого уровня, необходимых для дальнейшего обучения и успешной социализации.</w:t>
      </w:r>
    </w:p>
    <w:p w:rsidR="0064508A" w:rsidRDefault="0064508A" w:rsidP="0064508A">
      <w:pPr>
        <w:pStyle w:val="a4"/>
        <w:spacing w:after="0"/>
        <w:ind w:left="0" w:firstLine="709"/>
        <w:jc w:val="both"/>
      </w:pPr>
      <w:r>
        <w:t>Структура ПКР включает коррекционно-развивающий курс «Индивидуальные и групповые логопедические занятия» и возможность проведения дополнительных коррекционно-развивающих занятий.</w:t>
      </w:r>
    </w:p>
    <w:p w:rsidR="0064508A" w:rsidRDefault="0064508A" w:rsidP="0064508A">
      <w:pPr>
        <w:pStyle w:val="a4"/>
        <w:spacing w:after="0"/>
        <w:ind w:left="0" w:firstLine="709"/>
        <w:jc w:val="both"/>
      </w:pPr>
      <w:r>
        <w:t xml:space="preserve"> ПКР разрабатывается на период освоения </w:t>
      </w:r>
      <w:proofErr w:type="gramStart"/>
      <w:r>
        <w:t>обучающимся</w:t>
      </w:r>
      <w:proofErr w:type="gramEnd"/>
      <w:r>
        <w:t xml:space="preserve"> адаптированной основной образовательной программы основного общего образования и включает следующие разделы: целевой, содержательный, организационный.</w:t>
      </w:r>
    </w:p>
    <w:p w:rsidR="0064508A" w:rsidRDefault="0064508A" w:rsidP="0064508A">
      <w:pPr>
        <w:pStyle w:val="a4"/>
        <w:spacing w:after="0"/>
        <w:ind w:left="0" w:firstLine="709"/>
        <w:jc w:val="both"/>
      </w:pPr>
      <w:r>
        <w:t>Целевой раздел ПКР</w:t>
      </w:r>
    </w:p>
    <w:p w:rsidR="0064508A" w:rsidRDefault="0064508A" w:rsidP="0064508A">
      <w:pPr>
        <w:pStyle w:val="a4"/>
        <w:spacing w:after="0"/>
        <w:ind w:left="0" w:firstLine="709"/>
        <w:jc w:val="both"/>
      </w:pPr>
      <w: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t>обучающимся</w:t>
      </w:r>
      <w:proofErr w:type="gramEnd"/>
      <w:r>
        <w:t xml:space="preserve"> с ТНР для успешного освоения основной образовательной программы на основе компенсации первичных нарушений и пропедевтики производных отклонений в развитии, активизации ресурсов социально-психологической адаптации личности обучающегося.</w:t>
      </w:r>
    </w:p>
    <w:p w:rsidR="0064508A" w:rsidRDefault="0064508A" w:rsidP="0064508A">
      <w:pPr>
        <w:pStyle w:val="a4"/>
        <w:spacing w:after="0"/>
        <w:ind w:left="0" w:firstLine="709"/>
        <w:jc w:val="both"/>
      </w:pPr>
      <w:r>
        <w:t>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При составлении программы коррекционной работы выделены следующие задачи:</w:t>
      </w:r>
    </w:p>
    <w:p w:rsidR="0064508A" w:rsidRDefault="0064508A" w:rsidP="0064508A">
      <w:pPr>
        <w:pStyle w:val="a4"/>
        <w:spacing w:after="0"/>
        <w:ind w:left="0" w:firstLine="709"/>
        <w:jc w:val="both"/>
      </w:pPr>
      <w:r>
        <w:t xml:space="preserve"> </w:t>
      </w:r>
      <w:r>
        <w:sym w:font="Symbol" w:char="F0B7"/>
      </w:r>
      <w:r>
        <w:t xml:space="preserve"> 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64508A" w:rsidRDefault="0064508A" w:rsidP="0064508A">
      <w:pPr>
        <w:pStyle w:val="a4"/>
        <w:spacing w:after="0"/>
        <w:ind w:left="0" w:firstLine="709"/>
        <w:jc w:val="both"/>
      </w:pPr>
      <w:r>
        <w:lastRenderedPageBreak/>
        <w:sym w:font="Symbol" w:char="F0B7"/>
      </w:r>
      <w:r>
        <w:t xml:space="preserve"> определение оптимальных специальных условий для получения основного общего образования </w:t>
      </w:r>
      <w:proofErr w:type="gramStart"/>
      <w:r>
        <w:t>обучающимися</w:t>
      </w:r>
      <w:proofErr w:type="gramEnd"/>
      <w:r>
        <w:t xml:space="preserve"> с ТНР, для развития их личностных, познавательных, коммуникативных способностей;</w:t>
      </w:r>
    </w:p>
    <w:p w:rsidR="0064508A" w:rsidRDefault="0064508A" w:rsidP="0064508A">
      <w:pPr>
        <w:pStyle w:val="a4"/>
        <w:spacing w:after="0"/>
        <w:ind w:left="0" w:firstLine="709"/>
        <w:jc w:val="both"/>
      </w:pPr>
      <w:r>
        <w:t xml:space="preserve"> </w:t>
      </w:r>
      <w:r>
        <w:sym w:font="Symbol" w:char="F0B7"/>
      </w:r>
      <w:r>
        <w:t xml:space="preserve"> разработка и использование индивидуально-ориентированных коррекционных образовательных программ для детей с ТНР;</w:t>
      </w:r>
    </w:p>
    <w:p w:rsidR="0064508A" w:rsidRDefault="0064508A" w:rsidP="0064508A">
      <w:pPr>
        <w:pStyle w:val="a4"/>
        <w:spacing w:after="0"/>
        <w:ind w:left="0" w:firstLine="709"/>
        <w:jc w:val="both"/>
      </w:pPr>
      <w:r>
        <w:t xml:space="preserve"> </w:t>
      </w:r>
      <w:r>
        <w:sym w:font="Symbol" w:char="F0B7"/>
      </w:r>
      <w:r>
        <w:t xml:space="preserve"> реализация комплексного психолого-медико-социального сопровождения </w:t>
      </w:r>
      <w:proofErr w:type="gramStart"/>
      <w:r>
        <w:t>обучающихся</w:t>
      </w:r>
      <w:proofErr w:type="gramEnd"/>
      <w:r>
        <w:t xml:space="preserve">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t>ППк</w:t>
      </w:r>
      <w:proofErr w:type="spellEnd"/>
      <w:r>
        <w:t>), индивидуальной программой реабилитации/</w:t>
      </w:r>
      <w:proofErr w:type="spellStart"/>
      <w:r>
        <w:t>абилитации</w:t>
      </w:r>
      <w:proofErr w:type="spellEnd"/>
      <w:r>
        <w:t xml:space="preserve"> инвалида);</w:t>
      </w:r>
    </w:p>
    <w:p w:rsidR="0064508A" w:rsidRDefault="0064508A" w:rsidP="0064508A">
      <w:pPr>
        <w:pStyle w:val="a4"/>
        <w:spacing w:after="0"/>
        <w:ind w:left="0" w:firstLine="709"/>
        <w:jc w:val="both"/>
      </w:pPr>
      <w:r>
        <w:t xml:space="preserve"> </w:t>
      </w:r>
      <w:r>
        <w:sym w:font="Symbol" w:char="F0B7"/>
      </w:r>
      <w:r>
        <w:t xml:space="preserve"> реализация комплексной системы мероприятий по социальной адаптации и профессиональной ориентации обучающихся с ТНР;</w:t>
      </w:r>
    </w:p>
    <w:p w:rsidR="0064508A" w:rsidRDefault="0064508A" w:rsidP="0064508A">
      <w:pPr>
        <w:pStyle w:val="a4"/>
        <w:spacing w:after="0"/>
        <w:ind w:left="0" w:firstLine="709"/>
        <w:jc w:val="both"/>
      </w:pPr>
      <w:r>
        <w:t xml:space="preserve"> </w:t>
      </w:r>
      <w:r>
        <w:sym w:font="Symbol" w:char="F0B7"/>
      </w:r>
      <w:r>
        <w:t xml:space="preserve"> обеспечение сетевого взаимодействия специалистов разного профиля в комплексной работе с </w:t>
      </w:r>
      <w:proofErr w:type="gramStart"/>
      <w:r>
        <w:t>обучающимися</w:t>
      </w:r>
      <w:proofErr w:type="gramEnd"/>
      <w:r>
        <w:t xml:space="preserve"> с ТНР;</w:t>
      </w:r>
    </w:p>
    <w:p w:rsidR="0064508A" w:rsidRDefault="0064508A" w:rsidP="0064508A">
      <w:pPr>
        <w:pStyle w:val="a4"/>
        <w:spacing w:after="0"/>
        <w:ind w:left="0" w:firstLine="709"/>
        <w:jc w:val="both"/>
        <w:rPr>
          <w:b/>
          <w:color w:val="000000"/>
        </w:rPr>
      </w:pPr>
      <w:r>
        <w:t xml:space="preserve"> </w:t>
      </w:r>
      <w:r>
        <w:sym w:font="Symbol" w:char="F0B7"/>
      </w:r>
      <w:r>
        <w:t xml:space="preserve"> осуществление информационно-просветительской и консультативной работы с родителями (законными представителями) </w:t>
      </w:r>
      <w:proofErr w:type="gramStart"/>
      <w:r>
        <w:t>обучающихся</w:t>
      </w:r>
      <w:proofErr w:type="gramEnd"/>
      <w:r>
        <w:t xml:space="preserve"> с ТНР.</w:t>
      </w:r>
    </w:p>
    <w:p w:rsidR="00666590" w:rsidRDefault="00666590" w:rsidP="00666590">
      <w:pPr>
        <w:tabs>
          <w:tab w:val="left" w:pos="1500"/>
        </w:tabs>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p>
    <w:p w:rsidR="00666590" w:rsidRDefault="00666590" w:rsidP="0066659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2. Планируемые результаты </w:t>
      </w:r>
    </w:p>
    <w:p w:rsidR="00834958" w:rsidRDefault="00834958" w:rsidP="00834958">
      <w:pPr>
        <w:tabs>
          <w:tab w:val="left" w:pos="1500"/>
        </w:tabs>
        <w:spacing w:after="0" w:line="240" w:lineRule="auto"/>
        <w:jc w:val="both"/>
        <w:rPr>
          <w:rFonts w:ascii="Times New Roman" w:hAnsi="Times New Roman" w:cs="Times New Roman"/>
          <w:sz w:val="24"/>
          <w:szCs w:val="24"/>
        </w:rPr>
      </w:pPr>
      <w:bookmarkStart w:id="1" w:name="_Toc460850401"/>
      <w:bookmarkStart w:id="2" w:name="_Toc460841176"/>
      <w:bookmarkStart w:id="3" w:name="_Toc314812425"/>
      <w:r>
        <w:rPr>
          <w:rFonts w:ascii="Times New Roman" w:hAnsi="Times New Roman" w:cs="Times New Roman"/>
          <w:sz w:val="24"/>
          <w:szCs w:val="24"/>
        </w:rPr>
        <w:t xml:space="preserve">       </w:t>
      </w:r>
      <w:r w:rsidR="0064508A" w:rsidRPr="00834958">
        <w:rPr>
          <w:rFonts w:ascii="Times New Roman" w:hAnsi="Times New Roman" w:cs="Times New Roman"/>
          <w:sz w:val="24"/>
          <w:szCs w:val="24"/>
        </w:rPr>
        <w:t xml:space="preserve">Программа коррекционной работы предусматривает выполнение требований к результатам АООП ООО для детей с ТНР </w:t>
      </w:r>
    </w:p>
    <w:p w:rsidR="00834958" w:rsidRDefault="00834958" w:rsidP="00834958">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834958">
        <w:rPr>
          <w:rFonts w:ascii="Times New Roman" w:hAnsi="Times New Roman" w:cs="Times New Roman"/>
          <w:sz w:val="24"/>
          <w:szCs w:val="24"/>
        </w:rPr>
        <w:t>Планируемые результаты коррекционной работы имеют дифференцированный характер и могут определяться индивидуальными программами развития детей с ТНР.</w:t>
      </w:r>
    </w:p>
    <w:p w:rsidR="00834958" w:rsidRDefault="00834958" w:rsidP="00834958">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834958">
        <w:rPr>
          <w:rFonts w:ascii="Times New Roman" w:hAnsi="Times New Roman" w:cs="Times New Roman"/>
          <w:sz w:val="24"/>
          <w:szCs w:val="24"/>
        </w:rPr>
        <w:t xml:space="preserve"> </w:t>
      </w:r>
      <w:r>
        <w:rPr>
          <w:rFonts w:ascii="Times New Roman" w:hAnsi="Times New Roman" w:cs="Times New Roman"/>
          <w:sz w:val="24"/>
          <w:szCs w:val="24"/>
        </w:rPr>
        <w:t xml:space="preserve">  </w:t>
      </w:r>
      <w:r w:rsidR="0064508A" w:rsidRPr="00834958">
        <w:rPr>
          <w:rFonts w:ascii="Times New Roman" w:hAnsi="Times New Roman" w:cs="Times New Roman"/>
          <w:sz w:val="24"/>
          <w:szCs w:val="24"/>
        </w:rPr>
        <w:t>Достижения обучающихся с ТНР рассматриваются с учетом их предыдущих индивидуальных достижений, а не в сравнении с успеваемостью учащихся класса. Это может быть накопительная оценка (на основе текущих оценок) собственных достижений обучающегося, а также оценка на основе его портфеля достижений.</w:t>
      </w:r>
    </w:p>
    <w:p w:rsidR="00834958" w:rsidRDefault="00834958" w:rsidP="00834958">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834958">
        <w:rPr>
          <w:rFonts w:ascii="Times New Roman" w:hAnsi="Times New Roman" w:cs="Times New Roman"/>
          <w:sz w:val="24"/>
          <w:szCs w:val="24"/>
        </w:rPr>
        <w:t xml:space="preserve"> В результате осуществления коррекционной программы у обучающихся должен </w:t>
      </w:r>
      <w:proofErr w:type="gramStart"/>
      <w:r w:rsidR="0064508A" w:rsidRPr="00834958">
        <w:rPr>
          <w:rFonts w:ascii="Times New Roman" w:hAnsi="Times New Roman" w:cs="Times New Roman"/>
          <w:sz w:val="24"/>
          <w:szCs w:val="24"/>
        </w:rPr>
        <w:t>быть</w:t>
      </w:r>
      <w:proofErr w:type="gramEnd"/>
      <w:r w:rsidR="0064508A" w:rsidRPr="00834958">
        <w:rPr>
          <w:rFonts w:ascii="Times New Roman" w:hAnsi="Times New Roman" w:cs="Times New Roman"/>
          <w:sz w:val="24"/>
          <w:szCs w:val="24"/>
        </w:rPr>
        <w:t xml:space="preserve"> достигнут уровень </w:t>
      </w:r>
      <w:proofErr w:type="spellStart"/>
      <w:r w:rsidR="0064508A" w:rsidRPr="00834958">
        <w:rPr>
          <w:rFonts w:ascii="Times New Roman" w:hAnsi="Times New Roman" w:cs="Times New Roman"/>
          <w:sz w:val="24"/>
          <w:szCs w:val="24"/>
        </w:rPr>
        <w:t>сформированности</w:t>
      </w:r>
      <w:proofErr w:type="spellEnd"/>
      <w:r w:rsidR="0064508A" w:rsidRPr="00834958">
        <w:rPr>
          <w:rFonts w:ascii="Times New Roman" w:hAnsi="Times New Roman" w:cs="Times New Roman"/>
          <w:sz w:val="24"/>
          <w:szCs w:val="24"/>
        </w:rPr>
        <w:t xml:space="preserve"> устной и письменной речи, соответствующий возрастному уровню, или могут сохраняться минимизированные проявления нарушений устной и письменной речи до уровня, позволяющего освоить</w:t>
      </w:r>
      <w:r>
        <w:rPr>
          <w:rFonts w:ascii="Times New Roman" w:hAnsi="Times New Roman" w:cs="Times New Roman"/>
          <w:sz w:val="24"/>
          <w:szCs w:val="24"/>
        </w:rPr>
        <w:t xml:space="preserve"> </w:t>
      </w:r>
      <w:r w:rsidR="0064508A" w:rsidRPr="00834958">
        <w:rPr>
          <w:rFonts w:ascii="Times New Roman" w:hAnsi="Times New Roman" w:cs="Times New Roman"/>
          <w:sz w:val="24"/>
          <w:szCs w:val="24"/>
        </w:rPr>
        <w:t>базовый объем знаний и умений обучающихся в области общеобразовательной подготовки.</w:t>
      </w:r>
    </w:p>
    <w:p w:rsidR="00834958" w:rsidRDefault="00834958" w:rsidP="00834958">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834958">
        <w:rPr>
          <w:rFonts w:ascii="Times New Roman" w:hAnsi="Times New Roman" w:cs="Times New Roman"/>
          <w:sz w:val="24"/>
          <w:szCs w:val="24"/>
        </w:rPr>
        <w:t xml:space="preserve"> Содержательный раздел ПКР включает перечень и содержание индивидуально ориентированных коррекционных направлений работы, способствующих освоению </w:t>
      </w:r>
      <w:proofErr w:type="gramStart"/>
      <w:r w:rsidR="0064508A" w:rsidRPr="00834958">
        <w:rPr>
          <w:rFonts w:ascii="Times New Roman" w:hAnsi="Times New Roman" w:cs="Times New Roman"/>
          <w:sz w:val="24"/>
          <w:szCs w:val="24"/>
        </w:rPr>
        <w:t>обучающимися</w:t>
      </w:r>
      <w:proofErr w:type="gramEnd"/>
      <w:r w:rsidR="0064508A" w:rsidRPr="00834958">
        <w:rPr>
          <w:rFonts w:ascii="Times New Roman" w:hAnsi="Times New Roman" w:cs="Times New Roman"/>
          <w:sz w:val="24"/>
          <w:szCs w:val="24"/>
        </w:rPr>
        <w:t xml:space="preserve"> с ТНР адаптированной основной образовательной программы основного общего образования. </w:t>
      </w:r>
    </w:p>
    <w:p w:rsidR="00834958" w:rsidRDefault="00834958" w:rsidP="00834958">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834958">
        <w:rPr>
          <w:rFonts w:ascii="Times New Roman" w:hAnsi="Times New Roman" w:cs="Times New Roman"/>
          <w:sz w:val="24"/>
          <w:szCs w:val="24"/>
        </w:rPr>
        <w:t>Направления коррекционной работы – диагностическое, коррекционно</w:t>
      </w:r>
      <w:r>
        <w:rPr>
          <w:rFonts w:ascii="Times New Roman" w:hAnsi="Times New Roman" w:cs="Times New Roman"/>
          <w:sz w:val="24"/>
          <w:szCs w:val="24"/>
        </w:rPr>
        <w:t>-</w:t>
      </w:r>
      <w:r w:rsidR="0064508A" w:rsidRPr="00834958">
        <w:rPr>
          <w:rFonts w:ascii="Times New Roman" w:hAnsi="Times New Roman" w:cs="Times New Roman"/>
          <w:sz w:val="24"/>
          <w:szCs w:val="24"/>
        </w:rPr>
        <w:t xml:space="preserve">развивающее, консультативное, информационно-просветительское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0064508A" w:rsidRPr="00834958">
        <w:rPr>
          <w:rFonts w:ascii="Times New Roman" w:hAnsi="Times New Roman" w:cs="Times New Roman"/>
          <w:sz w:val="24"/>
          <w:szCs w:val="24"/>
        </w:rPr>
        <w:t>внеучебной</w:t>
      </w:r>
      <w:proofErr w:type="spellEnd"/>
      <w:r w:rsidR="0064508A" w:rsidRPr="00834958">
        <w:rPr>
          <w:rFonts w:ascii="Times New Roman" w:hAnsi="Times New Roman" w:cs="Times New Roman"/>
          <w:sz w:val="24"/>
          <w:szCs w:val="24"/>
        </w:rPr>
        <w:t>).</w:t>
      </w:r>
    </w:p>
    <w:p w:rsidR="00834958" w:rsidRDefault="00834958" w:rsidP="00834958">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834958">
        <w:rPr>
          <w:rFonts w:ascii="Times New Roman" w:hAnsi="Times New Roman" w:cs="Times New Roman"/>
          <w:sz w:val="24"/>
          <w:szCs w:val="24"/>
        </w:rPr>
        <w:t>Диагностическая работа включает себя следующие составляющие:</w:t>
      </w:r>
    </w:p>
    <w:p w:rsidR="00834958"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выявление особых образовательных потребностей обучающихся с ТНР при освоении основной образовательной программы основного общего образования;</w:t>
      </w:r>
    </w:p>
    <w:p w:rsidR="00834958"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проведение комплексной социально-психолого-педагогической диагностики нарушений в психическом </w:t>
      </w:r>
      <w:proofErr w:type="gramStart"/>
      <w:r w:rsidRPr="00834958">
        <w:rPr>
          <w:rFonts w:ascii="Times New Roman" w:hAnsi="Times New Roman" w:cs="Times New Roman"/>
          <w:sz w:val="24"/>
          <w:szCs w:val="24"/>
        </w:rPr>
        <w:t>и(</w:t>
      </w:r>
      <w:proofErr w:type="gramEnd"/>
      <w:r w:rsidRPr="00834958">
        <w:rPr>
          <w:rFonts w:ascii="Times New Roman" w:hAnsi="Times New Roman" w:cs="Times New Roman"/>
          <w:sz w:val="24"/>
          <w:szCs w:val="24"/>
        </w:rPr>
        <w:t>или) физическом развитии обучающихся с ТНР;</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определение уровня актуального и зоны ближайшего развития обучающегося с ТНР, выявление его резервных возможностей;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изучение развития эмоционально-волевой, речевой сфер и личностных особенностей обучающихся;</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lastRenderedPageBreak/>
        <w:sym w:font="Symbol" w:char="F0B7"/>
      </w:r>
      <w:r w:rsidRPr="00834958">
        <w:rPr>
          <w:rFonts w:ascii="Times New Roman" w:hAnsi="Times New Roman" w:cs="Times New Roman"/>
          <w:sz w:val="24"/>
          <w:szCs w:val="24"/>
        </w:rPr>
        <w:t xml:space="preserve"> изучение социальной ситуации развития и условий семейного воспитания обучающегося;</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изучение адаптивных возможностей и уровня социализации обучающегося с ТНР;</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мониторинг динамики развития, успешности освоения образовательных программ основного общего образования.</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Коррекционно-развивающая работа включает в себя следующее: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разработку и реализацию индивидуально ориентированных коррекционных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ТНР;</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w:t>
      </w: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организацию и проведение индивидуальных и групповых коррекционно</w:t>
      </w:r>
      <w:r w:rsidR="000912CA">
        <w:rPr>
          <w:rFonts w:ascii="Times New Roman" w:hAnsi="Times New Roman" w:cs="Times New Roman"/>
          <w:sz w:val="24"/>
          <w:szCs w:val="24"/>
        </w:rPr>
        <w:t>-</w:t>
      </w:r>
      <w:r w:rsidRPr="00834958">
        <w:rPr>
          <w:rFonts w:ascii="Times New Roman" w:hAnsi="Times New Roman" w:cs="Times New Roman"/>
          <w:sz w:val="24"/>
          <w:szCs w:val="24"/>
        </w:rPr>
        <w:t xml:space="preserve">развивающих занятий, необходимых для преодоления нарушений развития и трудностей обучения;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коррекцию и развитие высших психических функций, эмоционально-волевой, познавательной, коммуникативной и речевой сфер;</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формирование способов регуляции поведения и эмоциональных состояний;</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развитие форм и навыков личностного общения в группе сверстников, коммуникативной компетенции;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развитие компетенций, необходимых для продолжения образования и профессионального самоопределения;</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социальную защиту </w:t>
      </w:r>
      <w:proofErr w:type="gramStart"/>
      <w:r w:rsidRPr="00834958">
        <w:rPr>
          <w:rFonts w:ascii="Times New Roman" w:hAnsi="Times New Roman" w:cs="Times New Roman"/>
          <w:sz w:val="24"/>
          <w:szCs w:val="24"/>
        </w:rPr>
        <w:t>обучающегося</w:t>
      </w:r>
      <w:proofErr w:type="gramEnd"/>
      <w:r w:rsidRPr="00834958">
        <w:rPr>
          <w:rFonts w:ascii="Times New Roman" w:hAnsi="Times New Roman" w:cs="Times New Roman"/>
          <w:sz w:val="24"/>
          <w:szCs w:val="24"/>
        </w:rPr>
        <w:t xml:space="preserve"> в случаях неблагоприятных условий жизни при психотравмирующих обстоятельствах.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Консультативная работа предусматривает:</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выработку совместных обоснованных рекомендаций по основным направлениям работы с </w:t>
      </w:r>
      <w:proofErr w:type="gramStart"/>
      <w:r w:rsidRPr="00834958">
        <w:rPr>
          <w:rFonts w:ascii="Times New Roman" w:hAnsi="Times New Roman" w:cs="Times New Roman"/>
          <w:sz w:val="24"/>
          <w:szCs w:val="24"/>
        </w:rPr>
        <w:t>обучающимися</w:t>
      </w:r>
      <w:proofErr w:type="gramEnd"/>
      <w:r w:rsidRPr="00834958">
        <w:rPr>
          <w:rFonts w:ascii="Times New Roman" w:hAnsi="Times New Roman" w:cs="Times New Roman"/>
          <w:sz w:val="24"/>
          <w:szCs w:val="24"/>
        </w:rPr>
        <w:t xml:space="preserve"> с ТНР, единых для всех участников образовательного процесса;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proofErr w:type="gramStart"/>
      <w:r w:rsidRPr="00834958">
        <w:rPr>
          <w:rFonts w:ascii="Times New Roman" w:hAnsi="Times New Roman" w:cs="Times New Roman"/>
          <w:sz w:val="24"/>
          <w:szCs w:val="24"/>
        </w:rPr>
        <w:t xml:space="preserve">консультирование специалистами педагогов по выбору индивидуально ориентированных методов и приемов работы с обучающимися с ОВЗ, отбора и адаптации содержания предметных программ; </w:t>
      </w:r>
      <w:proofErr w:type="gramEnd"/>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консультативную помощь семье в вопросах выбора стратегии воспитания и приемов коррекционного обучения обучающегося с ТНР;</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w:t>
      </w:r>
      <w:proofErr w:type="gramStart"/>
      <w:r w:rsidRPr="00834958">
        <w:rPr>
          <w:rFonts w:ascii="Times New Roman" w:hAnsi="Times New Roman" w:cs="Times New Roman"/>
          <w:sz w:val="24"/>
          <w:szCs w:val="24"/>
        </w:rPr>
        <w:t>консультационную поддержку и помощь, направленные на содействие свободному и осознанному выбору обучающимися с ТНР профессии, формы и места обучения в соответствии с профессиональными интересами, индивидуальными способностями и психофизиологическими особенностями.</w:t>
      </w:r>
      <w:proofErr w:type="gramEnd"/>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Информационно-просветительская работа включает в себя следующее:</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w:t>
      </w: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 xml:space="preserve"> </w:t>
      </w:r>
      <w:proofErr w:type="gramStart"/>
      <w:r w:rsidRPr="00834958">
        <w:rPr>
          <w:rFonts w:ascii="Times New Roman" w:hAnsi="Times New Roman" w:cs="Times New Roman"/>
          <w:sz w:val="24"/>
          <w:szCs w:val="24"/>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roofErr w:type="gramEnd"/>
    </w:p>
    <w:p w:rsidR="000912CA" w:rsidRDefault="0064508A" w:rsidP="00834958">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sym w:font="Symbol" w:char="F0B7"/>
      </w:r>
      <w:r w:rsidRPr="00834958">
        <w:rPr>
          <w:rFonts w:ascii="Times New Roman" w:hAnsi="Times New Roman" w:cs="Times New Roman"/>
          <w:sz w:val="24"/>
          <w:szCs w:val="24"/>
        </w:rPr>
        <w:t>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w:t>
      </w:r>
    </w:p>
    <w:p w:rsidR="00666590" w:rsidRPr="00834958" w:rsidRDefault="0064508A" w:rsidP="0029454B">
      <w:pPr>
        <w:tabs>
          <w:tab w:val="left" w:pos="1500"/>
        </w:tabs>
        <w:spacing w:after="0" w:line="240" w:lineRule="auto"/>
        <w:jc w:val="both"/>
        <w:rPr>
          <w:rFonts w:ascii="Times New Roman" w:hAnsi="Times New Roman" w:cs="Times New Roman"/>
          <w:b/>
          <w:sz w:val="24"/>
          <w:szCs w:val="24"/>
        </w:rPr>
      </w:pPr>
      <w:r w:rsidRPr="00834958">
        <w:rPr>
          <w:rFonts w:ascii="Times New Roman" w:hAnsi="Times New Roman" w:cs="Times New Roman"/>
          <w:sz w:val="24"/>
          <w:szCs w:val="24"/>
        </w:rPr>
        <w:t xml:space="preserve"> </w:t>
      </w:r>
    </w:p>
    <w:p w:rsidR="0064508A" w:rsidRDefault="0064508A" w:rsidP="00666590">
      <w:pPr>
        <w:tabs>
          <w:tab w:val="left" w:pos="1500"/>
        </w:tabs>
        <w:spacing w:after="0" w:line="240" w:lineRule="auto"/>
        <w:jc w:val="center"/>
        <w:rPr>
          <w:rFonts w:ascii="Times New Roman" w:hAnsi="Times New Roman" w:cs="Times New Roman"/>
          <w:b/>
          <w:sz w:val="24"/>
          <w:szCs w:val="24"/>
        </w:rPr>
      </w:pPr>
    </w:p>
    <w:p w:rsidR="00666590" w:rsidRDefault="00666590" w:rsidP="00666590">
      <w:pPr>
        <w:tabs>
          <w:tab w:val="left" w:pos="1500"/>
        </w:tab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3. Принципы и направления реализации программы</w:t>
      </w:r>
      <w:bookmarkEnd w:id="1"/>
      <w:bookmarkEnd w:id="2"/>
      <w:bookmarkEnd w:id="3"/>
    </w:p>
    <w:p w:rsidR="00A65219" w:rsidRPr="00A65219" w:rsidRDefault="00A65219" w:rsidP="00A65219">
      <w:pPr>
        <w:pStyle w:val="Default"/>
        <w:ind w:firstLine="709"/>
        <w:contextualSpacing/>
        <w:jc w:val="both"/>
        <w:rPr>
          <w:color w:val="auto"/>
        </w:rPr>
      </w:pPr>
      <w:r w:rsidRPr="00A65219">
        <w:rPr>
          <w:color w:val="auto"/>
        </w:rPr>
        <w:t xml:space="preserve">Цель программы коррекционной работы заключается в определении комплексной системы психолого-медико-педагогической и социальной помощи </w:t>
      </w:r>
      <w:proofErr w:type="gramStart"/>
      <w:r w:rsidRPr="00A65219">
        <w:rPr>
          <w:color w:val="auto"/>
        </w:rPr>
        <w:t>обучающимся</w:t>
      </w:r>
      <w:proofErr w:type="gramEnd"/>
      <w:r w:rsidRPr="00A65219">
        <w:rPr>
          <w:color w:val="auto"/>
        </w:rPr>
        <w:t xml:space="preserve"> с ТНР для успешного освоения основной образовательной программы на основе компенсации </w:t>
      </w:r>
      <w:r w:rsidRPr="00A65219">
        <w:rPr>
          <w:color w:val="auto"/>
        </w:rPr>
        <w:lastRenderedPageBreak/>
        <w:t xml:space="preserve">первичных нарушений и пропедевтики производных отклонений в развитии, активизации ресурсов социально-психологической адаптации личности обучающегося. </w:t>
      </w:r>
    </w:p>
    <w:p w:rsidR="00A65219" w:rsidRPr="00A65219" w:rsidRDefault="00A65219" w:rsidP="00A65219">
      <w:pPr>
        <w:pStyle w:val="Default"/>
        <w:ind w:firstLine="709"/>
        <w:contextualSpacing/>
        <w:jc w:val="both"/>
        <w:rPr>
          <w:i/>
          <w:color w:val="auto"/>
        </w:rPr>
      </w:pPr>
      <w:r w:rsidRPr="00A65219">
        <w:rPr>
          <w:color w:val="auto"/>
        </w:rPr>
        <w:t xml:space="preserve">Задачи отражают разработку и реализацию содержания основных направлений коррекционной работы (диагностическое, коррекционно-развивающее, консультативное, информационно-просветительское). </w:t>
      </w:r>
      <w:r w:rsidRPr="00A65219">
        <w:rPr>
          <w:i/>
          <w:color w:val="auto"/>
        </w:rPr>
        <w:t xml:space="preserve">При составлении программы </w:t>
      </w:r>
      <w:r w:rsidRPr="00A65219">
        <w:rPr>
          <w:b/>
          <w:i/>
          <w:color w:val="auto"/>
        </w:rPr>
        <w:t>коррекционной работы выделены следующие задачи</w:t>
      </w:r>
      <w:r w:rsidRPr="00A65219">
        <w:rPr>
          <w:i/>
          <w:color w:val="auto"/>
        </w:rPr>
        <w:t xml:space="preserve">: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определение особых образовательных потребностей обучающихся с ТНР и оказание им специализированной помощи при освоении основной образовательной программы основного общего образования;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определение оптимальных специальных условий для получения основного общего образования </w:t>
      </w:r>
      <w:proofErr w:type="gramStart"/>
      <w:r w:rsidRPr="00A65219">
        <w:rPr>
          <w:color w:val="auto"/>
        </w:rPr>
        <w:t>обучающимися</w:t>
      </w:r>
      <w:proofErr w:type="gramEnd"/>
      <w:r w:rsidRPr="00A65219">
        <w:rPr>
          <w:color w:val="auto"/>
        </w:rPr>
        <w:t xml:space="preserve"> с ТНР, для развития их личностных, познавательных, коммуникативных способностей;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разработка и использование индивидуально-ориентированных коррекционных образовательных программ для детей с ТНР;</w:t>
      </w:r>
    </w:p>
    <w:p w:rsidR="00A65219" w:rsidRPr="00A65219" w:rsidRDefault="00A65219" w:rsidP="00A65219">
      <w:pPr>
        <w:pStyle w:val="Default"/>
        <w:numPr>
          <w:ilvl w:val="0"/>
          <w:numId w:val="10"/>
        </w:numPr>
        <w:tabs>
          <w:tab w:val="left" w:pos="993"/>
        </w:tabs>
        <w:ind w:left="0" w:firstLine="709"/>
        <w:contextualSpacing/>
        <w:jc w:val="both"/>
        <w:rPr>
          <w:i/>
          <w:color w:val="auto"/>
        </w:rPr>
      </w:pPr>
      <w:r w:rsidRPr="00A65219">
        <w:rPr>
          <w:color w:val="auto"/>
        </w:rPr>
        <w:t xml:space="preserve">реализация комплексного психолого-медико-социального сопровождения </w:t>
      </w:r>
      <w:proofErr w:type="gramStart"/>
      <w:r w:rsidRPr="00A65219">
        <w:rPr>
          <w:color w:val="auto"/>
        </w:rPr>
        <w:t>обучающихся</w:t>
      </w:r>
      <w:proofErr w:type="gramEnd"/>
      <w:r w:rsidRPr="00A65219">
        <w:rPr>
          <w:color w:val="auto"/>
        </w:rPr>
        <w:t xml:space="preserve"> с ТНР (в соответствии с рекомендациями психолого-медико-педагогической комиссии (ПМПК), психолого-медико-педагогического консилиума образовательной организации (</w:t>
      </w:r>
      <w:proofErr w:type="spellStart"/>
      <w:r w:rsidRPr="00A65219">
        <w:rPr>
          <w:color w:val="auto"/>
        </w:rPr>
        <w:t>ППк</w:t>
      </w:r>
      <w:proofErr w:type="spellEnd"/>
      <w:r w:rsidRPr="00A65219">
        <w:rPr>
          <w:color w:val="auto"/>
        </w:rPr>
        <w:t xml:space="preserve">), </w:t>
      </w:r>
      <w:r w:rsidRPr="00A65219">
        <w:rPr>
          <w:i/>
          <w:color w:val="auto"/>
        </w:rPr>
        <w:t>индивидуальной программой реабилитации/</w:t>
      </w:r>
      <w:proofErr w:type="spellStart"/>
      <w:r w:rsidRPr="00A65219">
        <w:rPr>
          <w:i/>
          <w:color w:val="auto"/>
        </w:rPr>
        <w:t>абилитации</w:t>
      </w:r>
      <w:proofErr w:type="spellEnd"/>
      <w:r w:rsidRPr="00A65219">
        <w:rPr>
          <w:i/>
          <w:color w:val="auto"/>
        </w:rPr>
        <w:t xml:space="preserve"> инвалида);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реализация комплексной системы мероприятий по социальной адаптации и профессиональной ориентации обучающихся с ТНР;</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обеспечение сетевого взаимодействия специалистов разного профиля в комплексной работе с </w:t>
      </w:r>
      <w:proofErr w:type="gramStart"/>
      <w:r w:rsidRPr="00A65219">
        <w:rPr>
          <w:color w:val="auto"/>
        </w:rPr>
        <w:t>обучающимися</w:t>
      </w:r>
      <w:proofErr w:type="gramEnd"/>
      <w:r w:rsidRPr="00A65219">
        <w:rPr>
          <w:color w:val="auto"/>
        </w:rPr>
        <w:t xml:space="preserve"> с ТНР;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осуществление информационно-просветительской и консультативной работы с родителями (законными представителями) </w:t>
      </w:r>
      <w:proofErr w:type="gramStart"/>
      <w:r w:rsidRPr="00A65219">
        <w:rPr>
          <w:color w:val="auto"/>
        </w:rPr>
        <w:t>обучающихся</w:t>
      </w:r>
      <w:proofErr w:type="gramEnd"/>
      <w:r w:rsidRPr="00A65219">
        <w:rPr>
          <w:color w:val="auto"/>
        </w:rPr>
        <w:t xml:space="preserve"> с ТНР. </w:t>
      </w:r>
    </w:p>
    <w:p w:rsidR="00A65219" w:rsidRPr="00A65219" w:rsidRDefault="00A65219" w:rsidP="00A65219">
      <w:pPr>
        <w:pStyle w:val="Default"/>
        <w:tabs>
          <w:tab w:val="left" w:pos="993"/>
        </w:tabs>
        <w:ind w:firstLine="709"/>
        <w:contextualSpacing/>
        <w:jc w:val="both"/>
        <w:rPr>
          <w:color w:val="auto"/>
        </w:rPr>
      </w:pPr>
      <w:r w:rsidRPr="00A65219">
        <w:rPr>
          <w:color w:val="auto"/>
        </w:rPr>
        <w:t xml:space="preserve">Содержание программы коррекционной работы, наряду с </w:t>
      </w:r>
      <w:proofErr w:type="gramStart"/>
      <w:r w:rsidRPr="00A65219">
        <w:rPr>
          <w:color w:val="auto"/>
        </w:rPr>
        <w:t>принципами, описанными в ПООП ООО определяют</w:t>
      </w:r>
      <w:proofErr w:type="gramEnd"/>
      <w:r w:rsidRPr="00A65219">
        <w:rPr>
          <w:color w:val="auto"/>
        </w:rPr>
        <w:t xml:space="preserve"> следующие принципы:</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sz w:val="24"/>
          <w:szCs w:val="24"/>
        </w:rPr>
      </w:pPr>
      <w:proofErr w:type="gramStart"/>
      <w:r w:rsidRPr="00A65219">
        <w:rPr>
          <w:rFonts w:ascii="Times New Roman" w:eastAsiaTheme="minorEastAsia" w:hAnsi="Times New Roman"/>
          <w:b/>
          <w:sz w:val="24"/>
          <w:szCs w:val="24"/>
        </w:rPr>
        <w:t>Принцип единства диагностики и коррекции</w:t>
      </w:r>
      <w:r w:rsidRPr="00A65219">
        <w:rPr>
          <w:rFonts w:ascii="Times New Roman" w:eastAsiaTheme="minorEastAsia" w:hAnsi="Times New Roman"/>
          <w:sz w:val="24"/>
          <w:szCs w:val="24"/>
        </w:rPr>
        <w:t> (отражает целостность процесса оказания психолого-педагогической помощи, в том числе, логопедической помощи обучающему с ТНР.</w:t>
      </w:r>
      <w:proofErr w:type="gramEnd"/>
      <w:r w:rsidRPr="00A65219">
        <w:rPr>
          <w:rFonts w:ascii="Times New Roman" w:eastAsiaTheme="minorEastAsia" w:hAnsi="Times New Roman"/>
          <w:sz w:val="24"/>
          <w:szCs w:val="24"/>
        </w:rPr>
        <w:t xml:space="preserve"> Это один из основополагающих принципов, так как эффективность коррекционной работы в большой мере зависит от качества проведенной диагностики. Данный принцип реализуется в двух аспектах. Во-первых, началу осуществления коррекционной работы обязательно должен предшествовать этап прицельного комплексного диагностического обследования, на его основании составляется первичное </w:t>
      </w:r>
      <w:proofErr w:type="gramStart"/>
      <w:r w:rsidRPr="00A65219">
        <w:rPr>
          <w:rFonts w:ascii="Times New Roman" w:eastAsiaTheme="minorEastAsia" w:hAnsi="Times New Roman"/>
          <w:sz w:val="24"/>
          <w:szCs w:val="24"/>
        </w:rPr>
        <w:t>заключение</w:t>
      </w:r>
      <w:proofErr w:type="gramEnd"/>
      <w:r w:rsidRPr="00A65219">
        <w:rPr>
          <w:rFonts w:ascii="Times New Roman" w:eastAsiaTheme="minorEastAsia" w:hAnsi="Times New Roman"/>
          <w:sz w:val="24"/>
          <w:szCs w:val="24"/>
        </w:rPr>
        <w:t xml:space="preserve"> и формулируются цели и задачи коррекционно-развивающей работы. Во-вторых, реализация коррекционно-развивающей деятельности требует постоянного мониторинга достижений обучающегося в процессе коррекционной работы. Такой контроль позволяет внести необходимые коррективы в задачи самой программы, вовремя изменить и дополнить методы и средства психолого-педагогического воздействия. </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sz w:val="24"/>
          <w:szCs w:val="24"/>
        </w:rPr>
      </w:pPr>
      <w:r w:rsidRPr="00A65219">
        <w:rPr>
          <w:rFonts w:ascii="Times New Roman" w:eastAsiaTheme="minorEastAsia" w:hAnsi="Times New Roman"/>
          <w:b/>
          <w:sz w:val="24"/>
          <w:szCs w:val="24"/>
        </w:rPr>
        <w:t>Принцип развития</w:t>
      </w:r>
      <w:r w:rsidRPr="00A65219">
        <w:rPr>
          <w:rFonts w:ascii="Times New Roman" w:eastAsiaTheme="minorEastAsia" w:hAnsi="Times New Roman"/>
          <w:sz w:val="24"/>
          <w:szCs w:val="24"/>
        </w:rPr>
        <w:t xml:space="preserve"> предполагает выделение в процессе коррекционной работы тех задач, трудностей, этапов, которые находятся в зоне ближайшего развития обучающегося.</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sz w:val="24"/>
          <w:szCs w:val="24"/>
        </w:rPr>
      </w:pPr>
      <w:r w:rsidRPr="00A65219">
        <w:rPr>
          <w:rFonts w:ascii="Times New Roman" w:eastAsiaTheme="minorEastAsia" w:hAnsi="Times New Roman"/>
          <w:b/>
          <w:sz w:val="24"/>
          <w:szCs w:val="24"/>
        </w:rPr>
        <w:t>Принцип коррекционной направленности обучения, воспитания и развития обучающихся</w:t>
      </w:r>
      <w:r w:rsidRPr="00A65219">
        <w:rPr>
          <w:rFonts w:ascii="Times New Roman" w:eastAsiaTheme="minorEastAsia" w:hAnsi="Times New Roman"/>
          <w:sz w:val="24"/>
          <w:szCs w:val="24"/>
        </w:rPr>
        <w:t xml:space="preserve"> предполагает разработку специальных педагогических мероприятий, направленных на компенсацию или минимизацию речевого дефекта, психического и физического развития обучающихся.</w:t>
      </w:r>
    </w:p>
    <w:p w:rsidR="00A65219" w:rsidRPr="00A65219" w:rsidRDefault="00A65219" w:rsidP="00A65219">
      <w:pPr>
        <w:pStyle w:val="Default"/>
        <w:tabs>
          <w:tab w:val="left" w:pos="993"/>
        </w:tabs>
        <w:ind w:firstLine="709"/>
        <w:contextualSpacing/>
        <w:jc w:val="both"/>
        <w:rPr>
          <w:color w:val="auto"/>
        </w:rPr>
      </w:pPr>
      <w:r w:rsidRPr="00A65219">
        <w:rPr>
          <w:i/>
          <w:color w:val="auto"/>
        </w:rPr>
        <w:t>Содержательный разде</w:t>
      </w:r>
      <w:bookmarkStart w:id="4" w:name="_Toc414553277"/>
      <w:r w:rsidRPr="00A65219">
        <w:rPr>
          <w:i/>
          <w:color w:val="auto"/>
        </w:rPr>
        <w:t xml:space="preserve">л ПКР включает </w:t>
      </w:r>
      <w:r w:rsidRPr="00A65219">
        <w:rPr>
          <w:color w:val="auto"/>
        </w:rPr>
        <w:t xml:space="preserve">перечень и содержание индивидуально ориентированных коррекционных направлений работы, способствующих освоению </w:t>
      </w:r>
      <w:proofErr w:type="gramStart"/>
      <w:r w:rsidRPr="00A65219">
        <w:rPr>
          <w:color w:val="auto"/>
        </w:rPr>
        <w:t>обучающимися</w:t>
      </w:r>
      <w:proofErr w:type="gramEnd"/>
      <w:r w:rsidRPr="00A65219">
        <w:rPr>
          <w:color w:val="auto"/>
        </w:rPr>
        <w:t xml:space="preserve"> с ТНР адаптированной основной образовательной программы основного общего образования</w:t>
      </w:r>
      <w:bookmarkEnd w:id="4"/>
    </w:p>
    <w:p w:rsidR="00A65219" w:rsidRPr="00A65219" w:rsidRDefault="00A65219" w:rsidP="00A65219">
      <w:pPr>
        <w:pStyle w:val="Default"/>
        <w:ind w:firstLine="709"/>
        <w:contextualSpacing/>
        <w:jc w:val="both"/>
        <w:rPr>
          <w:color w:val="auto"/>
        </w:rPr>
      </w:pPr>
      <w:r w:rsidRPr="00A65219">
        <w:rPr>
          <w:color w:val="auto"/>
        </w:rPr>
        <w:lastRenderedPageBreak/>
        <w:t xml:space="preserve">Направления коррекционной работы – </w:t>
      </w:r>
      <w:r w:rsidRPr="00A65219">
        <w:rPr>
          <w:i/>
          <w:color w:val="auto"/>
        </w:rPr>
        <w:t>диагностическое, коррекционно-развивающее, консультативное, информационно-просветительское</w:t>
      </w:r>
      <w:r w:rsidRPr="00A65219">
        <w:rPr>
          <w:color w:val="auto"/>
        </w:rPr>
        <w:t xml:space="preserve"> – раскрываются содержательно в разных организационных формах деятельности образовательной организации (учебной урочной и внеурочной, </w:t>
      </w:r>
      <w:proofErr w:type="spellStart"/>
      <w:r w:rsidRPr="00A65219">
        <w:rPr>
          <w:color w:val="auto"/>
        </w:rPr>
        <w:t>внеучебной</w:t>
      </w:r>
      <w:proofErr w:type="spellEnd"/>
      <w:r w:rsidRPr="00A65219">
        <w:rPr>
          <w:color w:val="auto"/>
        </w:rPr>
        <w:t xml:space="preserve">). </w:t>
      </w:r>
    </w:p>
    <w:p w:rsidR="00A65219" w:rsidRPr="00A65219" w:rsidRDefault="00A65219" w:rsidP="00A65219">
      <w:pPr>
        <w:pStyle w:val="Default"/>
        <w:ind w:firstLine="709"/>
        <w:contextualSpacing/>
        <w:jc w:val="both"/>
        <w:rPr>
          <w:i/>
          <w:iCs/>
          <w:color w:val="auto"/>
        </w:rPr>
      </w:pPr>
      <w:r w:rsidRPr="00A65219">
        <w:rPr>
          <w:i/>
          <w:iCs/>
          <w:color w:val="auto"/>
        </w:rPr>
        <w:t>Характеристика содержания направлений коррекционной работы</w:t>
      </w:r>
    </w:p>
    <w:p w:rsidR="00A65219" w:rsidRPr="00A65219" w:rsidRDefault="00A65219" w:rsidP="00A65219">
      <w:pPr>
        <w:pStyle w:val="Default"/>
        <w:ind w:firstLine="709"/>
        <w:contextualSpacing/>
        <w:jc w:val="both"/>
        <w:rPr>
          <w:color w:val="auto"/>
        </w:rPr>
      </w:pPr>
      <w:r w:rsidRPr="00A65219">
        <w:rPr>
          <w:color w:val="auto"/>
        </w:rPr>
        <w:t xml:space="preserve">Диагностическая работа включает себя следующие составляющие: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выявление особых образовательных потребностей обучающихся с ТНР при освоении основной образовательной программы основного общего образования;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проведение комплексной социально-психолого-педагогической диагностики нарушений в психическом </w:t>
      </w:r>
      <w:proofErr w:type="gramStart"/>
      <w:r w:rsidRPr="00A65219">
        <w:rPr>
          <w:color w:val="auto"/>
        </w:rPr>
        <w:t>и(</w:t>
      </w:r>
      <w:proofErr w:type="gramEnd"/>
      <w:r w:rsidRPr="00A65219">
        <w:rPr>
          <w:color w:val="auto"/>
        </w:rPr>
        <w:t>или) физическом развитии обучающихся с ТНР; подготовка рекомендаций по оказанию обучающимся психолого-педагогической помощи в условиях образовательной организации и вне ее;</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определение уровня актуального и зоны ближайшего развития обучающегося с ТНР, выявление его резервных возможностей;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изучение развития эмоционально-волевой, речевой сфер и личностных особенностей обучающихся;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изучение социальной ситуации развития и условий семейного воспитания обучающегося;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изучение адаптивных возможностей и уровня социализации обучающегося с ТНР;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мониторинг динамики развития, успешности освоения образовательных и коррекционных программ основного общего образования. </w:t>
      </w:r>
    </w:p>
    <w:p w:rsidR="00A65219" w:rsidRPr="00A65219" w:rsidRDefault="00A65219" w:rsidP="00A65219">
      <w:pPr>
        <w:pStyle w:val="Default"/>
        <w:ind w:firstLine="709"/>
        <w:contextualSpacing/>
        <w:jc w:val="both"/>
        <w:rPr>
          <w:color w:val="auto"/>
        </w:rPr>
      </w:pPr>
      <w:r w:rsidRPr="00A65219">
        <w:rPr>
          <w:color w:val="auto"/>
        </w:rPr>
        <w:t xml:space="preserve">Коррекционно-развивающая и психопрофилактическая работа, наряду с </w:t>
      </w:r>
      <w:proofErr w:type="gramStart"/>
      <w:r w:rsidRPr="00A65219">
        <w:rPr>
          <w:color w:val="auto"/>
        </w:rPr>
        <w:t>направлениями, обозначенными в ПООП ООО включает</w:t>
      </w:r>
      <w:proofErr w:type="gramEnd"/>
      <w:r w:rsidRPr="00A65219">
        <w:rPr>
          <w:color w:val="auto"/>
        </w:rPr>
        <w:t xml:space="preserve"> в себя следующее: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разработку и реализацию индивидуально ориентированных коррекционно-развивающих программ; выбор и использование специальных методик, методов и приемов обучения в соответствии с особыми образовательными потребностями обучающихся с ТНР;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организацию и проведение индивидуальных и групповых коррекционно-развивающих занятий, необходимых для преодоления нарушений развития и трудностей обучения;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коррекцию и развитие высших психических функций, эмоционально-волевой, познавательной, коммуникативной и речевой сфер;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формирование способов регуляции поведения и эмоциональных состояний;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развитие форм и навыков личностного общения в группе сверстников, коммуникативной компетенции;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развитие компетенций, необходимых для продолжения образования и профессионального самоопределения;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социальную защиту </w:t>
      </w:r>
      <w:proofErr w:type="gramStart"/>
      <w:r w:rsidRPr="00A65219">
        <w:rPr>
          <w:color w:val="auto"/>
        </w:rPr>
        <w:t>обучающегося</w:t>
      </w:r>
      <w:proofErr w:type="gramEnd"/>
      <w:r w:rsidRPr="00A65219">
        <w:rPr>
          <w:color w:val="auto"/>
        </w:rPr>
        <w:t xml:space="preserve"> в случаях неблагоприятных условий жизни при психотравмирующих обстоятельствах. </w:t>
      </w:r>
    </w:p>
    <w:p w:rsidR="00A65219" w:rsidRPr="00A65219" w:rsidRDefault="00A65219" w:rsidP="00A65219">
      <w:pPr>
        <w:pStyle w:val="Default"/>
        <w:ind w:firstLine="709"/>
        <w:contextualSpacing/>
        <w:jc w:val="both"/>
        <w:rPr>
          <w:color w:val="auto"/>
        </w:rPr>
      </w:pPr>
      <w:r w:rsidRPr="00A65219">
        <w:rPr>
          <w:color w:val="auto"/>
        </w:rPr>
        <w:t xml:space="preserve">Консультативная работа предусматривает: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выработку совместных обоснованных рекомендаций по основным направлениям работы с </w:t>
      </w:r>
      <w:proofErr w:type="gramStart"/>
      <w:r w:rsidRPr="00A65219">
        <w:rPr>
          <w:color w:val="auto"/>
        </w:rPr>
        <w:t>обучающимися</w:t>
      </w:r>
      <w:proofErr w:type="gramEnd"/>
      <w:r w:rsidRPr="00A65219">
        <w:rPr>
          <w:color w:val="auto"/>
        </w:rPr>
        <w:t xml:space="preserve"> с ТНР, единых для всех участников образовательного процесса; </w:t>
      </w:r>
    </w:p>
    <w:p w:rsidR="00A65219" w:rsidRPr="00A65219" w:rsidRDefault="00A65219" w:rsidP="00A65219">
      <w:pPr>
        <w:pStyle w:val="Default"/>
        <w:numPr>
          <w:ilvl w:val="0"/>
          <w:numId w:val="10"/>
        </w:numPr>
        <w:tabs>
          <w:tab w:val="left" w:pos="993"/>
        </w:tabs>
        <w:ind w:left="0" w:firstLine="709"/>
        <w:contextualSpacing/>
        <w:jc w:val="both"/>
        <w:rPr>
          <w:color w:val="auto"/>
        </w:rPr>
      </w:pPr>
      <w:proofErr w:type="gramStart"/>
      <w:r w:rsidRPr="00A65219">
        <w:rPr>
          <w:color w:val="auto"/>
        </w:rPr>
        <w:t xml:space="preserve">консультирование специалистами педагогов по выбору индивидуально ориентированных методов и приемов работы с обучающимися с ТНР отбора и адаптации содержания предметных программ; </w:t>
      </w:r>
      <w:proofErr w:type="gramEnd"/>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консультативную помощь семье в вопросах выбора стратегии воспитания и приемов коррекционного обучения обучающегося с ТНР; </w:t>
      </w:r>
    </w:p>
    <w:p w:rsidR="00A65219" w:rsidRPr="00A65219" w:rsidRDefault="00A65219" w:rsidP="00A65219">
      <w:pPr>
        <w:pStyle w:val="Default"/>
        <w:numPr>
          <w:ilvl w:val="0"/>
          <w:numId w:val="10"/>
        </w:numPr>
        <w:tabs>
          <w:tab w:val="left" w:pos="993"/>
        </w:tabs>
        <w:ind w:left="0" w:firstLine="709"/>
        <w:contextualSpacing/>
        <w:jc w:val="both"/>
        <w:rPr>
          <w:color w:val="auto"/>
        </w:rPr>
      </w:pPr>
      <w:proofErr w:type="gramStart"/>
      <w:r w:rsidRPr="00A65219">
        <w:rPr>
          <w:color w:val="auto"/>
        </w:rPr>
        <w:t xml:space="preserve">консультационную поддержку и помощь, направленные на содействие свободному и осознанному выбору обучающимися с ТНР профессии, формы и места </w:t>
      </w:r>
      <w:r w:rsidRPr="00A65219">
        <w:rPr>
          <w:color w:val="auto"/>
        </w:rPr>
        <w:lastRenderedPageBreak/>
        <w:t xml:space="preserve">обучения в соответствии с профессиональными интересами, индивидуальными способностями и психофизиологическими особенностями. </w:t>
      </w:r>
      <w:proofErr w:type="gramEnd"/>
    </w:p>
    <w:p w:rsidR="00A65219" w:rsidRPr="00A65219" w:rsidRDefault="00A65219" w:rsidP="00A65219">
      <w:pPr>
        <w:pStyle w:val="Default"/>
        <w:ind w:firstLine="709"/>
        <w:contextualSpacing/>
        <w:jc w:val="both"/>
        <w:rPr>
          <w:color w:val="auto"/>
        </w:rPr>
      </w:pPr>
      <w:r w:rsidRPr="00A65219">
        <w:rPr>
          <w:color w:val="auto"/>
        </w:rPr>
        <w:t xml:space="preserve">Информационно-просветительская работа включает в себя следующее: </w:t>
      </w:r>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информационную поддержку образовательной деятельности обучающихся с особыми образовательными потребностями, их родителей (законных представителей), педагогических работников; </w:t>
      </w:r>
    </w:p>
    <w:p w:rsidR="00A65219" w:rsidRPr="00A65219" w:rsidRDefault="00A65219" w:rsidP="00A65219">
      <w:pPr>
        <w:pStyle w:val="Default"/>
        <w:numPr>
          <w:ilvl w:val="0"/>
          <w:numId w:val="10"/>
        </w:numPr>
        <w:tabs>
          <w:tab w:val="left" w:pos="993"/>
        </w:tabs>
        <w:ind w:left="0" w:firstLine="709"/>
        <w:contextualSpacing/>
        <w:jc w:val="both"/>
        <w:rPr>
          <w:color w:val="auto"/>
        </w:rPr>
      </w:pPr>
      <w:proofErr w:type="gramStart"/>
      <w:r w:rsidRPr="00A65219">
        <w:rPr>
          <w:color w:val="auto"/>
        </w:rPr>
        <w:t xml:space="preserve">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обучающихся с ТНР </w:t>
      </w:r>
      <w:proofErr w:type="gramEnd"/>
    </w:p>
    <w:p w:rsidR="00A65219" w:rsidRPr="00A65219" w:rsidRDefault="00A65219" w:rsidP="00A65219">
      <w:pPr>
        <w:pStyle w:val="Default"/>
        <w:numPr>
          <w:ilvl w:val="0"/>
          <w:numId w:val="10"/>
        </w:numPr>
        <w:tabs>
          <w:tab w:val="left" w:pos="993"/>
        </w:tabs>
        <w:ind w:left="0" w:firstLine="709"/>
        <w:contextualSpacing/>
        <w:jc w:val="both"/>
        <w:rPr>
          <w:color w:val="auto"/>
        </w:rPr>
      </w:pPr>
      <w:r w:rsidRPr="00A65219">
        <w:rPr>
          <w:color w:val="auto"/>
        </w:rPr>
        <w:t xml:space="preserve">проведение тематических выступлений для педагогов и родителей (законных представителей) по разъяснению индивидуально-типологических особенностей различных категорий детей с ТНР. </w:t>
      </w:r>
    </w:p>
    <w:p w:rsidR="00A65219" w:rsidRPr="00A65219" w:rsidRDefault="00A65219" w:rsidP="00A65219">
      <w:pPr>
        <w:pStyle w:val="Default"/>
        <w:tabs>
          <w:tab w:val="left" w:pos="993"/>
        </w:tabs>
        <w:ind w:firstLine="709"/>
        <w:contextualSpacing/>
        <w:jc w:val="both"/>
        <w:rPr>
          <w:color w:val="auto"/>
        </w:rPr>
      </w:pPr>
      <w:r w:rsidRPr="00A65219">
        <w:rPr>
          <w:color w:val="231F20"/>
          <w:w w:val="95"/>
        </w:rPr>
        <w:t>Перечень, содержание и план реализации коррекционно-развивающих мероприятий определяются в соответствии со следу</w:t>
      </w:r>
      <w:r w:rsidRPr="00A65219">
        <w:rPr>
          <w:color w:val="231F20"/>
        </w:rPr>
        <w:t>ющими тематическими разделами:</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мероприятия, направленные на развитие и коррекцию эмоциональной регуляции поведения и деятельности;</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мероприятия, направленные на профилактику и коррекцию отклоняющегося поведения, формирование социально приемлемых моделей поведения в различных жизненных ситуациях, формирование устойчивой личностной позиции по отношению к неблагоприятному воздействию микросоциума;</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proofErr w:type="gramStart"/>
      <w:r w:rsidRPr="00A65219">
        <w:rPr>
          <w:rFonts w:ascii="Times New Roman" w:eastAsiaTheme="minorEastAsia" w:hAnsi="Times New Roman" w:cs="Times New Roman"/>
          <w:sz w:val="24"/>
          <w:szCs w:val="24"/>
        </w:rPr>
        <w:t>мероприятия, направленные на развитие личностной сферы, развитие рефлексивной позиции личности, расширение адаптивных возможностей личности, формирование зрелых личностных установок, способствующих оптимальной адаптации в условиях реальной жизненной ситуации;</w:t>
      </w:r>
      <w:proofErr w:type="gramEnd"/>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мероприятия, направленные на развитие и коррекцию коммуникативной сферы, освоения сценариев общения в различных ситуациях общения, способов конструктивного взаимодействия и сотрудничества в различных условиях;</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мероприятия, направленные на развитие познавательной сферы;</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мероприятия, направленные на предупреждение и преодоление вторичных вербальных и невербальных нарушений в структуре учебной деятельности обучающегося;</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мероприятия, направленные на преодоление недостатков речевого развития, на формирование и развитие полноценной речевой деятельности;</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 xml:space="preserve">мероприятия, направленные на психологическую поддержку </w:t>
      </w:r>
      <w:proofErr w:type="gramStart"/>
      <w:r w:rsidRPr="00A65219">
        <w:rPr>
          <w:rFonts w:ascii="Times New Roman" w:eastAsiaTheme="minorEastAsia" w:hAnsi="Times New Roman" w:cs="Times New Roman"/>
          <w:sz w:val="24"/>
          <w:szCs w:val="24"/>
        </w:rPr>
        <w:t>обучающихся</w:t>
      </w:r>
      <w:proofErr w:type="gramEnd"/>
      <w:r w:rsidRPr="00A65219">
        <w:rPr>
          <w:rFonts w:ascii="Times New Roman" w:eastAsiaTheme="minorEastAsia" w:hAnsi="Times New Roman" w:cs="Times New Roman"/>
          <w:sz w:val="24"/>
          <w:szCs w:val="24"/>
        </w:rPr>
        <w:t xml:space="preserve"> с ТНР.</w:t>
      </w:r>
    </w:p>
    <w:p w:rsidR="00A65219" w:rsidRPr="00A65219" w:rsidRDefault="00A65219" w:rsidP="00A65219">
      <w:pPr>
        <w:pStyle w:val="af2"/>
        <w:spacing w:after="0" w:line="240" w:lineRule="auto"/>
        <w:ind w:right="114" w:firstLine="709"/>
        <w:contextualSpacing/>
        <w:jc w:val="both"/>
        <w:rPr>
          <w:rFonts w:ascii="Times New Roman" w:hAnsi="Times New Roman"/>
          <w:sz w:val="24"/>
          <w:szCs w:val="24"/>
        </w:rPr>
      </w:pPr>
      <w:r w:rsidRPr="00A65219">
        <w:rPr>
          <w:rFonts w:ascii="Times New Roman" w:hAnsi="Times New Roman"/>
          <w:color w:val="231F20"/>
          <w:spacing w:val="-2"/>
          <w:sz w:val="24"/>
          <w:szCs w:val="24"/>
        </w:rPr>
        <w:t>В учебной внеурочной деятельности коррекционно-развива</w:t>
      </w:r>
      <w:r w:rsidRPr="00A65219">
        <w:rPr>
          <w:rFonts w:ascii="Times New Roman" w:hAnsi="Times New Roman"/>
          <w:color w:val="231F20"/>
          <w:w w:val="95"/>
          <w:sz w:val="24"/>
          <w:szCs w:val="24"/>
        </w:rPr>
        <w:t>ющие занятия со специалистами (учитель-логопед, педагог-пси</w:t>
      </w:r>
      <w:r w:rsidRPr="00A65219">
        <w:rPr>
          <w:rFonts w:ascii="Times New Roman" w:hAnsi="Times New Roman"/>
          <w:color w:val="231F20"/>
          <w:spacing w:val="-2"/>
          <w:sz w:val="24"/>
          <w:szCs w:val="24"/>
        </w:rPr>
        <w:t>холог</w:t>
      </w:r>
      <w:r w:rsidRPr="00A65219">
        <w:rPr>
          <w:rFonts w:ascii="Times New Roman" w:hAnsi="Times New Roman"/>
          <w:color w:val="231F20"/>
          <w:spacing w:val="-5"/>
          <w:sz w:val="24"/>
          <w:szCs w:val="24"/>
        </w:rPr>
        <w:t xml:space="preserve"> </w:t>
      </w:r>
      <w:r w:rsidRPr="00A65219">
        <w:rPr>
          <w:rFonts w:ascii="Times New Roman" w:hAnsi="Times New Roman"/>
          <w:color w:val="231F20"/>
          <w:spacing w:val="-2"/>
          <w:sz w:val="24"/>
          <w:szCs w:val="24"/>
        </w:rPr>
        <w:t>и</w:t>
      </w:r>
      <w:r w:rsidRPr="00A65219">
        <w:rPr>
          <w:rFonts w:ascii="Times New Roman" w:hAnsi="Times New Roman"/>
          <w:color w:val="231F20"/>
          <w:spacing w:val="-5"/>
          <w:sz w:val="24"/>
          <w:szCs w:val="24"/>
        </w:rPr>
        <w:t xml:space="preserve"> </w:t>
      </w:r>
      <w:r w:rsidRPr="00A65219">
        <w:rPr>
          <w:rFonts w:ascii="Times New Roman" w:hAnsi="Times New Roman"/>
          <w:color w:val="231F20"/>
          <w:spacing w:val="-2"/>
          <w:sz w:val="24"/>
          <w:szCs w:val="24"/>
        </w:rPr>
        <w:t>др.)</w:t>
      </w:r>
      <w:r w:rsidRPr="00A65219">
        <w:rPr>
          <w:rFonts w:ascii="Times New Roman" w:hAnsi="Times New Roman"/>
          <w:color w:val="231F20"/>
          <w:spacing w:val="-5"/>
          <w:sz w:val="24"/>
          <w:szCs w:val="24"/>
        </w:rPr>
        <w:t xml:space="preserve"> </w:t>
      </w:r>
      <w:r w:rsidRPr="00A65219">
        <w:rPr>
          <w:rFonts w:ascii="Times New Roman" w:hAnsi="Times New Roman"/>
          <w:color w:val="231F20"/>
          <w:spacing w:val="-2"/>
          <w:sz w:val="24"/>
          <w:szCs w:val="24"/>
        </w:rPr>
        <w:t>планируются</w:t>
      </w:r>
      <w:r w:rsidRPr="00A65219">
        <w:rPr>
          <w:rFonts w:ascii="Times New Roman" w:hAnsi="Times New Roman"/>
          <w:color w:val="231F20"/>
          <w:spacing w:val="-5"/>
          <w:sz w:val="24"/>
          <w:szCs w:val="24"/>
        </w:rPr>
        <w:t xml:space="preserve"> </w:t>
      </w:r>
      <w:r w:rsidRPr="00A65219">
        <w:rPr>
          <w:rFonts w:ascii="Times New Roman" w:hAnsi="Times New Roman"/>
          <w:color w:val="231F20"/>
          <w:spacing w:val="-2"/>
          <w:sz w:val="24"/>
          <w:szCs w:val="24"/>
        </w:rPr>
        <w:t>по</w:t>
      </w:r>
      <w:r w:rsidRPr="00A65219">
        <w:rPr>
          <w:rFonts w:ascii="Times New Roman" w:hAnsi="Times New Roman"/>
          <w:color w:val="231F20"/>
          <w:spacing w:val="-5"/>
          <w:sz w:val="24"/>
          <w:szCs w:val="24"/>
        </w:rPr>
        <w:t xml:space="preserve"> </w:t>
      </w:r>
      <w:r w:rsidRPr="00A65219">
        <w:rPr>
          <w:rFonts w:ascii="Times New Roman" w:hAnsi="Times New Roman"/>
          <w:color w:val="231F20"/>
          <w:spacing w:val="-2"/>
          <w:sz w:val="24"/>
          <w:szCs w:val="24"/>
        </w:rPr>
        <w:t xml:space="preserve">индивидуально-ориентированным </w:t>
      </w:r>
      <w:r w:rsidRPr="00A65219">
        <w:rPr>
          <w:rFonts w:ascii="Times New Roman" w:hAnsi="Times New Roman"/>
          <w:color w:val="231F20"/>
          <w:sz w:val="24"/>
          <w:szCs w:val="24"/>
        </w:rPr>
        <w:t>коррекционно-развивающим программам (таблица 1).</w:t>
      </w:r>
    </w:p>
    <w:p w:rsidR="00A65219" w:rsidRPr="00A65219" w:rsidRDefault="00A65219" w:rsidP="00A65219">
      <w:pPr>
        <w:pStyle w:val="af2"/>
        <w:spacing w:after="0" w:line="240" w:lineRule="auto"/>
        <w:ind w:right="114" w:firstLine="709"/>
        <w:contextualSpacing/>
        <w:jc w:val="both"/>
        <w:rPr>
          <w:rFonts w:ascii="Times New Roman" w:hAnsi="Times New Roman"/>
          <w:sz w:val="24"/>
          <w:szCs w:val="24"/>
        </w:rPr>
      </w:pPr>
      <w:r w:rsidRPr="00A65219">
        <w:rPr>
          <w:rFonts w:ascii="Times New Roman" w:hAnsi="Times New Roman"/>
          <w:color w:val="231F20"/>
          <w:w w:val="95"/>
          <w:sz w:val="24"/>
          <w:szCs w:val="24"/>
        </w:rPr>
        <w:t xml:space="preserve">Во </w:t>
      </w:r>
      <w:proofErr w:type="spellStart"/>
      <w:r w:rsidRPr="00A65219">
        <w:rPr>
          <w:rFonts w:ascii="Times New Roman" w:hAnsi="Times New Roman"/>
          <w:color w:val="231F20"/>
          <w:w w:val="95"/>
          <w:sz w:val="24"/>
          <w:szCs w:val="24"/>
        </w:rPr>
        <w:t>внеучебной</w:t>
      </w:r>
      <w:proofErr w:type="spellEnd"/>
      <w:r w:rsidRPr="00A65219">
        <w:rPr>
          <w:rFonts w:ascii="Times New Roman" w:hAnsi="Times New Roman"/>
          <w:color w:val="231F20"/>
          <w:w w:val="95"/>
          <w:sz w:val="24"/>
          <w:szCs w:val="24"/>
        </w:rPr>
        <w:t xml:space="preserve"> внеурочной деятельности коррекционно-раз</w:t>
      </w:r>
      <w:r w:rsidRPr="00A65219">
        <w:rPr>
          <w:rFonts w:ascii="Times New Roman" w:hAnsi="Times New Roman"/>
          <w:color w:val="231F20"/>
          <w:sz w:val="24"/>
          <w:szCs w:val="24"/>
        </w:rPr>
        <w:t>вивающая работа может осуществляться по программам дополнительного образования разной направленности (художественно-эстетическая,</w:t>
      </w:r>
      <w:r w:rsidRPr="00A65219">
        <w:rPr>
          <w:rFonts w:ascii="Times New Roman" w:hAnsi="Times New Roman"/>
          <w:color w:val="231F20"/>
          <w:spacing w:val="-8"/>
          <w:sz w:val="24"/>
          <w:szCs w:val="24"/>
        </w:rPr>
        <w:t xml:space="preserve"> </w:t>
      </w:r>
      <w:r w:rsidRPr="00A65219">
        <w:rPr>
          <w:rFonts w:ascii="Times New Roman" w:hAnsi="Times New Roman"/>
          <w:color w:val="231F20"/>
          <w:sz w:val="24"/>
          <w:szCs w:val="24"/>
        </w:rPr>
        <w:t>оздоровительная</w:t>
      </w:r>
      <w:r w:rsidRPr="00A65219">
        <w:rPr>
          <w:rFonts w:ascii="Times New Roman" w:hAnsi="Times New Roman"/>
          <w:color w:val="231F20"/>
          <w:spacing w:val="-8"/>
          <w:sz w:val="24"/>
          <w:szCs w:val="24"/>
        </w:rPr>
        <w:t xml:space="preserve"> </w:t>
      </w:r>
      <w:r w:rsidRPr="00A65219">
        <w:rPr>
          <w:rFonts w:ascii="Times New Roman" w:hAnsi="Times New Roman"/>
          <w:color w:val="231F20"/>
          <w:sz w:val="24"/>
          <w:szCs w:val="24"/>
        </w:rPr>
        <w:t>и</w:t>
      </w:r>
      <w:r w:rsidRPr="00A65219">
        <w:rPr>
          <w:rFonts w:ascii="Times New Roman" w:hAnsi="Times New Roman"/>
          <w:color w:val="231F20"/>
          <w:spacing w:val="-8"/>
          <w:sz w:val="24"/>
          <w:szCs w:val="24"/>
        </w:rPr>
        <w:t xml:space="preserve"> </w:t>
      </w:r>
      <w:r w:rsidRPr="00A65219">
        <w:rPr>
          <w:rFonts w:ascii="Times New Roman" w:hAnsi="Times New Roman"/>
          <w:color w:val="231F20"/>
          <w:sz w:val="24"/>
          <w:szCs w:val="24"/>
        </w:rPr>
        <w:t>др.),</w:t>
      </w:r>
      <w:r w:rsidRPr="00A65219">
        <w:rPr>
          <w:rFonts w:ascii="Times New Roman" w:hAnsi="Times New Roman"/>
          <w:color w:val="231F20"/>
          <w:spacing w:val="-8"/>
          <w:sz w:val="24"/>
          <w:szCs w:val="24"/>
        </w:rPr>
        <w:t xml:space="preserve"> </w:t>
      </w:r>
      <w:r w:rsidRPr="00A65219">
        <w:rPr>
          <w:rFonts w:ascii="Times New Roman" w:hAnsi="Times New Roman"/>
          <w:color w:val="231F20"/>
          <w:sz w:val="24"/>
          <w:szCs w:val="24"/>
        </w:rPr>
        <w:t>опосредованно стимулирующих преодоление трудностей в обучении, развитии и социальной адаптации.</w:t>
      </w:r>
    </w:p>
    <w:p w:rsidR="00A65219" w:rsidRPr="00A65219" w:rsidRDefault="00A65219" w:rsidP="00A65219">
      <w:pPr>
        <w:pStyle w:val="Default"/>
        <w:ind w:firstLine="709"/>
        <w:contextualSpacing/>
        <w:jc w:val="both"/>
        <w:rPr>
          <w:color w:val="auto"/>
        </w:rPr>
      </w:pPr>
      <w:r w:rsidRPr="00A65219">
        <w:rPr>
          <w:color w:val="auto"/>
        </w:rPr>
        <w:t>Таблица 1</w:t>
      </w:r>
    </w:p>
    <w:p w:rsidR="00A65219" w:rsidRPr="00A65219" w:rsidRDefault="00A65219" w:rsidP="00A65219">
      <w:pPr>
        <w:pStyle w:val="Default"/>
        <w:ind w:firstLine="709"/>
        <w:contextualSpacing/>
        <w:jc w:val="both"/>
        <w:rPr>
          <w:b/>
          <w:bCs/>
          <w:color w:val="auto"/>
        </w:rPr>
      </w:pPr>
      <w:r w:rsidRPr="00A65219">
        <w:rPr>
          <w:b/>
          <w:bCs/>
          <w:color w:val="auto"/>
        </w:rPr>
        <w:t>Характеристика содержания направлений коррекционной работы</w:t>
      </w:r>
    </w:p>
    <w:tbl>
      <w:tblPr>
        <w:tblStyle w:val="af1"/>
        <w:tblW w:w="0" w:type="auto"/>
        <w:tblLook w:val="04A0" w:firstRow="1" w:lastRow="0" w:firstColumn="1" w:lastColumn="0" w:noHBand="0" w:noVBand="1"/>
      </w:tblPr>
      <w:tblGrid>
        <w:gridCol w:w="2394"/>
        <w:gridCol w:w="2318"/>
        <w:gridCol w:w="2307"/>
        <w:gridCol w:w="2324"/>
      </w:tblGrid>
      <w:tr w:rsidR="00A65219" w:rsidRPr="00A65219" w:rsidTr="00AE4056">
        <w:tc>
          <w:tcPr>
            <w:tcW w:w="2394" w:type="dxa"/>
          </w:tcPr>
          <w:p w:rsidR="00A65219" w:rsidRPr="00A65219" w:rsidRDefault="00A65219" w:rsidP="00AE4056">
            <w:pPr>
              <w:pStyle w:val="Default"/>
              <w:contextualSpacing/>
              <w:jc w:val="both"/>
              <w:rPr>
                <w:bCs/>
                <w:color w:val="auto"/>
              </w:rPr>
            </w:pPr>
            <w:r w:rsidRPr="00A65219">
              <w:rPr>
                <w:bCs/>
                <w:color w:val="auto"/>
              </w:rPr>
              <w:t>Направление коррекционной работы</w:t>
            </w:r>
          </w:p>
        </w:tc>
        <w:tc>
          <w:tcPr>
            <w:tcW w:w="2318" w:type="dxa"/>
          </w:tcPr>
          <w:p w:rsidR="00A65219" w:rsidRPr="00A65219" w:rsidRDefault="00A65219" w:rsidP="00AE4056">
            <w:pPr>
              <w:pStyle w:val="Default"/>
              <w:contextualSpacing/>
              <w:jc w:val="both"/>
              <w:rPr>
                <w:bCs/>
                <w:color w:val="auto"/>
              </w:rPr>
            </w:pPr>
            <w:r w:rsidRPr="00A65219">
              <w:rPr>
                <w:bCs/>
                <w:color w:val="auto"/>
              </w:rPr>
              <w:t xml:space="preserve">Привлекаемые специалисты к реализации данного направления </w:t>
            </w:r>
          </w:p>
        </w:tc>
        <w:tc>
          <w:tcPr>
            <w:tcW w:w="2307" w:type="dxa"/>
          </w:tcPr>
          <w:p w:rsidR="00A65219" w:rsidRPr="00A65219" w:rsidRDefault="00A65219" w:rsidP="00AE4056">
            <w:pPr>
              <w:pStyle w:val="Default"/>
              <w:contextualSpacing/>
              <w:jc w:val="both"/>
              <w:rPr>
                <w:bCs/>
                <w:color w:val="auto"/>
              </w:rPr>
            </w:pPr>
            <w:r w:rsidRPr="00A65219">
              <w:rPr>
                <w:bCs/>
                <w:color w:val="auto"/>
              </w:rPr>
              <w:t xml:space="preserve">Деятельность специалистов в рамках данного направления </w:t>
            </w:r>
          </w:p>
        </w:tc>
        <w:tc>
          <w:tcPr>
            <w:tcW w:w="2324" w:type="dxa"/>
          </w:tcPr>
          <w:p w:rsidR="00A65219" w:rsidRPr="00A65219" w:rsidRDefault="00A65219" w:rsidP="00AE4056">
            <w:pPr>
              <w:pStyle w:val="Default"/>
              <w:contextualSpacing/>
              <w:jc w:val="both"/>
              <w:rPr>
                <w:bCs/>
                <w:color w:val="auto"/>
              </w:rPr>
            </w:pPr>
            <w:r w:rsidRPr="00A65219">
              <w:rPr>
                <w:bCs/>
                <w:color w:val="auto"/>
              </w:rPr>
              <w:t xml:space="preserve">Ожидаемые результаты коррекционной работы специалистов по выделенным </w:t>
            </w:r>
            <w:r w:rsidRPr="00A65219">
              <w:rPr>
                <w:bCs/>
                <w:color w:val="auto"/>
              </w:rPr>
              <w:lastRenderedPageBreak/>
              <w:t>направлениям</w:t>
            </w:r>
          </w:p>
        </w:tc>
      </w:tr>
      <w:tr w:rsidR="00A65219" w:rsidRPr="00A65219" w:rsidTr="00AE4056">
        <w:tc>
          <w:tcPr>
            <w:tcW w:w="2394" w:type="dxa"/>
            <w:vMerge w:val="restart"/>
          </w:tcPr>
          <w:p w:rsidR="00A65219" w:rsidRPr="00A65219" w:rsidRDefault="00A65219" w:rsidP="00AE4056">
            <w:pPr>
              <w:pStyle w:val="Default"/>
              <w:contextualSpacing/>
              <w:jc w:val="both"/>
              <w:rPr>
                <w:bCs/>
                <w:color w:val="auto"/>
              </w:rPr>
            </w:pPr>
            <w:r w:rsidRPr="00A65219">
              <w:rPr>
                <w:bCs/>
                <w:color w:val="auto"/>
              </w:rPr>
              <w:lastRenderedPageBreak/>
              <w:t>Диагностическое</w:t>
            </w:r>
          </w:p>
        </w:tc>
        <w:tc>
          <w:tcPr>
            <w:tcW w:w="2318" w:type="dxa"/>
          </w:tcPr>
          <w:p w:rsidR="00A65219" w:rsidRPr="00A65219" w:rsidRDefault="00A65219" w:rsidP="00AE4056">
            <w:pPr>
              <w:pStyle w:val="Default"/>
              <w:contextualSpacing/>
              <w:jc w:val="both"/>
              <w:rPr>
                <w:bCs/>
                <w:color w:val="auto"/>
              </w:rPr>
            </w:pPr>
            <w:r w:rsidRPr="00A65219">
              <w:rPr>
                <w:bCs/>
                <w:color w:val="auto"/>
              </w:rPr>
              <w:t>Учитель-логопед</w:t>
            </w:r>
          </w:p>
        </w:tc>
        <w:tc>
          <w:tcPr>
            <w:tcW w:w="2307"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Логопедическое обследование</w:t>
            </w:r>
          </w:p>
          <w:p w:rsidR="00A65219" w:rsidRPr="00A65219" w:rsidRDefault="00A65219" w:rsidP="00AE4056">
            <w:pPr>
              <w:pStyle w:val="Default"/>
              <w:contextualSpacing/>
              <w:jc w:val="both"/>
              <w:rPr>
                <w:color w:val="auto"/>
              </w:rPr>
            </w:pPr>
            <w:r w:rsidRPr="00A65219">
              <w:rPr>
                <w:color w:val="auto"/>
              </w:rPr>
              <w:t>Анализ педагогической и медицинской документации</w:t>
            </w:r>
          </w:p>
          <w:p w:rsidR="00A65219" w:rsidRPr="00A65219" w:rsidRDefault="00A65219" w:rsidP="00AE4056">
            <w:pPr>
              <w:pStyle w:val="Default"/>
              <w:contextualSpacing/>
              <w:jc w:val="both"/>
              <w:rPr>
                <w:color w:val="auto"/>
              </w:rPr>
            </w:pPr>
            <w:r w:rsidRPr="00A65219">
              <w:rPr>
                <w:color w:val="auto"/>
              </w:rPr>
              <w:t>Промежуточный мониторинг динамики</w:t>
            </w:r>
          </w:p>
          <w:p w:rsidR="00A65219" w:rsidRPr="00A65219" w:rsidRDefault="00A65219" w:rsidP="00AE4056">
            <w:pPr>
              <w:pStyle w:val="Default"/>
              <w:contextualSpacing/>
              <w:jc w:val="both"/>
              <w:rPr>
                <w:bCs/>
                <w:color w:val="auto"/>
              </w:rPr>
            </w:pPr>
            <w:r w:rsidRPr="00A65219">
              <w:rPr>
                <w:color w:val="auto"/>
              </w:rPr>
              <w:t>Итоговый мониторинг (на конец года)</w:t>
            </w:r>
          </w:p>
        </w:tc>
        <w:tc>
          <w:tcPr>
            <w:tcW w:w="2324" w:type="dxa"/>
          </w:tcPr>
          <w:p w:rsidR="00A65219" w:rsidRPr="00A65219" w:rsidRDefault="00A65219" w:rsidP="00AE4056">
            <w:pPr>
              <w:pStyle w:val="Default"/>
              <w:contextualSpacing/>
              <w:jc w:val="both"/>
              <w:rPr>
                <w:bCs/>
                <w:color w:val="auto"/>
              </w:rPr>
            </w:pPr>
            <w:r w:rsidRPr="00A65219">
              <w:rPr>
                <w:bCs/>
                <w:color w:val="auto"/>
              </w:rPr>
              <w:t xml:space="preserve">Входной мониторинг уровня развития устной и письменной речи, заполнение речевых карт, уточнение заключений, </w:t>
            </w:r>
            <w:r w:rsidRPr="00A65219">
              <w:rPr>
                <w:color w:val="auto"/>
              </w:rPr>
              <w:t xml:space="preserve">выявление резервных возможностей, </w:t>
            </w:r>
            <w:r w:rsidRPr="00A65219">
              <w:rPr>
                <w:bCs/>
                <w:color w:val="auto"/>
              </w:rPr>
              <w:t xml:space="preserve">комплектование групп, </w:t>
            </w:r>
          </w:p>
        </w:tc>
      </w:tr>
      <w:tr w:rsidR="00A65219" w:rsidRPr="00A65219" w:rsidTr="00AE4056">
        <w:tc>
          <w:tcPr>
            <w:tcW w:w="2394" w:type="dxa"/>
            <w:vMerge/>
          </w:tcPr>
          <w:p w:rsidR="00A65219" w:rsidRPr="00A65219" w:rsidRDefault="00A65219" w:rsidP="00AE4056">
            <w:pPr>
              <w:pStyle w:val="Default"/>
              <w:contextualSpacing/>
              <w:jc w:val="both"/>
              <w:rPr>
                <w:bCs/>
                <w:color w:val="auto"/>
              </w:rPr>
            </w:pPr>
          </w:p>
        </w:tc>
        <w:tc>
          <w:tcPr>
            <w:tcW w:w="2318" w:type="dxa"/>
          </w:tcPr>
          <w:p w:rsidR="00A65219" w:rsidRPr="00A65219" w:rsidRDefault="00A65219" w:rsidP="00AE4056">
            <w:pPr>
              <w:pStyle w:val="Default"/>
              <w:contextualSpacing/>
              <w:jc w:val="both"/>
              <w:rPr>
                <w:bCs/>
                <w:color w:val="auto"/>
              </w:rPr>
            </w:pPr>
            <w:r w:rsidRPr="00A65219">
              <w:rPr>
                <w:bCs/>
                <w:color w:val="auto"/>
              </w:rPr>
              <w:t>Педагог-психолог</w:t>
            </w:r>
          </w:p>
        </w:tc>
        <w:tc>
          <w:tcPr>
            <w:tcW w:w="2307" w:type="dxa"/>
          </w:tcPr>
          <w:p w:rsidR="00A65219" w:rsidRPr="00A65219" w:rsidRDefault="00A65219" w:rsidP="00AE4056">
            <w:pPr>
              <w:pStyle w:val="Default"/>
              <w:contextualSpacing/>
              <w:jc w:val="both"/>
              <w:rPr>
                <w:bCs/>
                <w:color w:val="auto"/>
              </w:rPr>
            </w:pPr>
            <w:r w:rsidRPr="00A65219">
              <w:rPr>
                <w:bCs/>
                <w:color w:val="auto"/>
              </w:rPr>
              <w:t>Психологическое обследование</w:t>
            </w:r>
          </w:p>
        </w:tc>
        <w:tc>
          <w:tcPr>
            <w:tcW w:w="2324" w:type="dxa"/>
          </w:tcPr>
          <w:p w:rsidR="00A65219" w:rsidRPr="00A65219" w:rsidRDefault="00A65219" w:rsidP="00AE4056">
            <w:pPr>
              <w:pStyle w:val="Default"/>
              <w:contextualSpacing/>
              <w:jc w:val="both"/>
              <w:rPr>
                <w:bCs/>
                <w:color w:val="auto"/>
              </w:rPr>
            </w:pPr>
            <w:r w:rsidRPr="00A65219">
              <w:rPr>
                <w:bCs/>
                <w:color w:val="auto"/>
              </w:rPr>
              <w:t xml:space="preserve">Входной мониторинг уровня развития эмоционально-волевой, личностной сферы, заполнение документации, уточнение заключений, комплектование групп, </w:t>
            </w:r>
          </w:p>
        </w:tc>
      </w:tr>
      <w:tr w:rsidR="00A65219" w:rsidRPr="00A65219" w:rsidTr="00AE4056">
        <w:tc>
          <w:tcPr>
            <w:tcW w:w="2394" w:type="dxa"/>
            <w:vMerge w:val="restart"/>
          </w:tcPr>
          <w:p w:rsidR="00A65219" w:rsidRPr="00A65219" w:rsidRDefault="00A65219" w:rsidP="00AE4056">
            <w:pPr>
              <w:pStyle w:val="Default"/>
              <w:contextualSpacing/>
              <w:jc w:val="both"/>
              <w:rPr>
                <w:bCs/>
                <w:color w:val="auto"/>
              </w:rPr>
            </w:pPr>
            <w:r w:rsidRPr="00A65219">
              <w:rPr>
                <w:bCs/>
                <w:color w:val="auto"/>
              </w:rPr>
              <w:t>Коррекционно-развивающее</w:t>
            </w:r>
          </w:p>
        </w:tc>
        <w:tc>
          <w:tcPr>
            <w:tcW w:w="2318" w:type="dxa"/>
          </w:tcPr>
          <w:p w:rsidR="00A65219" w:rsidRPr="00A65219" w:rsidRDefault="00A65219" w:rsidP="00AE4056">
            <w:pPr>
              <w:pStyle w:val="Default"/>
              <w:contextualSpacing/>
              <w:jc w:val="both"/>
              <w:rPr>
                <w:bCs/>
                <w:color w:val="auto"/>
              </w:rPr>
            </w:pPr>
            <w:r w:rsidRPr="00A65219">
              <w:rPr>
                <w:bCs/>
                <w:color w:val="auto"/>
              </w:rPr>
              <w:t>Учитель-логопед</w:t>
            </w:r>
          </w:p>
        </w:tc>
        <w:tc>
          <w:tcPr>
            <w:tcW w:w="2307"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1) Организация и проведение индивидуальных и групповых занятий;</w:t>
            </w:r>
          </w:p>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2) Составление расписания индивидуальных и групповых занятий;</w:t>
            </w:r>
          </w:p>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3) Написание планов индивидуальной работы;</w:t>
            </w:r>
          </w:p>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4) Написание рабочих программ;</w:t>
            </w:r>
          </w:p>
          <w:p w:rsidR="00A65219" w:rsidRPr="00A65219" w:rsidRDefault="00A65219" w:rsidP="00AE4056">
            <w:pPr>
              <w:tabs>
                <w:tab w:val="left" w:pos="207"/>
              </w:tabs>
              <w:contextualSpacing/>
              <w:rPr>
                <w:rFonts w:ascii="Times New Roman" w:hAnsi="Times New Roman"/>
                <w:bCs/>
                <w:sz w:val="24"/>
                <w:szCs w:val="24"/>
              </w:rPr>
            </w:pPr>
          </w:p>
        </w:tc>
        <w:tc>
          <w:tcPr>
            <w:tcW w:w="2324" w:type="dxa"/>
          </w:tcPr>
          <w:p w:rsidR="00A65219" w:rsidRPr="00A65219" w:rsidRDefault="00A65219" w:rsidP="00AE4056">
            <w:pPr>
              <w:pStyle w:val="Default"/>
              <w:contextualSpacing/>
              <w:jc w:val="both"/>
              <w:rPr>
                <w:color w:val="auto"/>
              </w:rPr>
            </w:pPr>
            <w:r w:rsidRPr="00A65219">
              <w:rPr>
                <w:color w:val="auto"/>
              </w:rPr>
              <w:t>Позитивная динамика отслеживаемых параметров.</w:t>
            </w:r>
          </w:p>
          <w:p w:rsidR="00A65219" w:rsidRPr="00A65219" w:rsidRDefault="00A65219" w:rsidP="00AE4056">
            <w:pPr>
              <w:pStyle w:val="Default"/>
              <w:contextualSpacing/>
              <w:jc w:val="both"/>
              <w:rPr>
                <w:bCs/>
                <w:color w:val="auto"/>
              </w:rPr>
            </w:pPr>
            <w:r w:rsidRPr="00A65219">
              <w:rPr>
                <w:color w:val="auto"/>
              </w:rPr>
              <w:t>Успешность освоения предметных результатов.</w:t>
            </w:r>
          </w:p>
        </w:tc>
      </w:tr>
      <w:tr w:rsidR="00A65219" w:rsidRPr="00A65219" w:rsidTr="00AE4056">
        <w:tc>
          <w:tcPr>
            <w:tcW w:w="2394" w:type="dxa"/>
            <w:vMerge/>
          </w:tcPr>
          <w:p w:rsidR="00A65219" w:rsidRPr="00A65219" w:rsidRDefault="00A65219" w:rsidP="00AE4056">
            <w:pPr>
              <w:pStyle w:val="Default"/>
              <w:contextualSpacing/>
              <w:jc w:val="both"/>
              <w:rPr>
                <w:bCs/>
                <w:color w:val="auto"/>
              </w:rPr>
            </w:pPr>
          </w:p>
        </w:tc>
        <w:tc>
          <w:tcPr>
            <w:tcW w:w="2318" w:type="dxa"/>
          </w:tcPr>
          <w:p w:rsidR="00A65219" w:rsidRPr="00A65219" w:rsidRDefault="00A65219" w:rsidP="00AE4056">
            <w:pPr>
              <w:pStyle w:val="Default"/>
              <w:contextualSpacing/>
              <w:jc w:val="both"/>
              <w:rPr>
                <w:bCs/>
                <w:color w:val="auto"/>
              </w:rPr>
            </w:pPr>
            <w:r w:rsidRPr="00A65219">
              <w:rPr>
                <w:bCs/>
                <w:color w:val="auto"/>
              </w:rPr>
              <w:t>Педагог-психолог, другие специалисты психолого-педагогического сопровождения</w:t>
            </w:r>
          </w:p>
        </w:tc>
        <w:tc>
          <w:tcPr>
            <w:tcW w:w="2307"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1) Организация и проведение индивидуальных и групповых занятий;</w:t>
            </w:r>
          </w:p>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2) Составление расписания индивидуальных и групповых занятий;</w:t>
            </w:r>
          </w:p>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3) Написание планов индивидуальной работы;</w:t>
            </w:r>
          </w:p>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lastRenderedPageBreak/>
              <w:t>4) Написание рабочих программ;</w:t>
            </w:r>
          </w:p>
          <w:p w:rsidR="00A65219" w:rsidRPr="00A65219" w:rsidRDefault="00A65219" w:rsidP="00AE4056">
            <w:pPr>
              <w:tabs>
                <w:tab w:val="left" w:pos="207"/>
              </w:tabs>
              <w:contextualSpacing/>
              <w:rPr>
                <w:rFonts w:ascii="Times New Roman" w:hAnsi="Times New Roman"/>
                <w:bCs/>
                <w:sz w:val="24"/>
                <w:szCs w:val="24"/>
              </w:rPr>
            </w:pPr>
          </w:p>
        </w:tc>
        <w:tc>
          <w:tcPr>
            <w:tcW w:w="2324" w:type="dxa"/>
          </w:tcPr>
          <w:p w:rsidR="00A65219" w:rsidRPr="00A65219" w:rsidRDefault="00A65219" w:rsidP="00AE4056">
            <w:pPr>
              <w:pStyle w:val="Default"/>
              <w:contextualSpacing/>
              <w:jc w:val="both"/>
              <w:rPr>
                <w:color w:val="auto"/>
              </w:rPr>
            </w:pPr>
            <w:r w:rsidRPr="00A65219">
              <w:rPr>
                <w:color w:val="auto"/>
              </w:rPr>
              <w:lastRenderedPageBreak/>
              <w:t>Позитивная динамика отслеживаемых параметров.</w:t>
            </w:r>
          </w:p>
          <w:p w:rsidR="00A65219" w:rsidRPr="00A65219" w:rsidRDefault="00A65219" w:rsidP="00AE4056">
            <w:pPr>
              <w:pStyle w:val="Default"/>
              <w:contextualSpacing/>
              <w:jc w:val="both"/>
              <w:rPr>
                <w:bCs/>
                <w:color w:val="auto"/>
              </w:rPr>
            </w:pPr>
            <w:r w:rsidRPr="00A65219">
              <w:rPr>
                <w:color w:val="auto"/>
              </w:rPr>
              <w:t>Успешность освоения предметных результатов.</w:t>
            </w:r>
          </w:p>
        </w:tc>
      </w:tr>
      <w:tr w:rsidR="00A65219" w:rsidRPr="00A65219" w:rsidTr="00AE4056">
        <w:tc>
          <w:tcPr>
            <w:tcW w:w="2394" w:type="dxa"/>
            <w:vMerge w:val="restart"/>
          </w:tcPr>
          <w:p w:rsidR="00A65219" w:rsidRPr="00A65219" w:rsidRDefault="00A65219" w:rsidP="00AE4056">
            <w:pPr>
              <w:pStyle w:val="Default"/>
              <w:contextualSpacing/>
              <w:jc w:val="both"/>
              <w:rPr>
                <w:bCs/>
                <w:color w:val="auto"/>
              </w:rPr>
            </w:pPr>
            <w:r w:rsidRPr="00A65219">
              <w:rPr>
                <w:color w:val="auto"/>
              </w:rPr>
              <w:lastRenderedPageBreak/>
              <w:t>Консультативно-просветительское направление</w:t>
            </w:r>
          </w:p>
        </w:tc>
        <w:tc>
          <w:tcPr>
            <w:tcW w:w="2318" w:type="dxa"/>
          </w:tcPr>
          <w:p w:rsidR="00A65219" w:rsidRPr="00A65219" w:rsidRDefault="00A65219" w:rsidP="00AE4056">
            <w:pPr>
              <w:pStyle w:val="Default"/>
              <w:contextualSpacing/>
              <w:jc w:val="both"/>
              <w:rPr>
                <w:bCs/>
                <w:color w:val="auto"/>
              </w:rPr>
            </w:pPr>
            <w:r w:rsidRPr="00A65219">
              <w:rPr>
                <w:bCs/>
                <w:color w:val="auto"/>
              </w:rPr>
              <w:t>Учитель-логопед</w:t>
            </w:r>
          </w:p>
        </w:tc>
        <w:tc>
          <w:tcPr>
            <w:tcW w:w="2307" w:type="dxa"/>
          </w:tcPr>
          <w:p w:rsidR="00A65219" w:rsidRPr="00A65219" w:rsidRDefault="00A65219" w:rsidP="00AE4056">
            <w:pPr>
              <w:pStyle w:val="Default"/>
              <w:contextualSpacing/>
              <w:jc w:val="both"/>
              <w:rPr>
                <w:bCs/>
                <w:color w:val="auto"/>
              </w:rPr>
            </w:pPr>
            <w:r w:rsidRPr="00A65219">
              <w:rPr>
                <w:color w:val="auto"/>
              </w:rPr>
              <w:t>Консультирование родителей по вопросам особенностей воспитания и обучения детей с тяжелыми нарушениями речи Консультация, беседа, родительские собрания и т.д.</w:t>
            </w:r>
          </w:p>
        </w:tc>
        <w:tc>
          <w:tcPr>
            <w:tcW w:w="2324"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Помощь родителям (законным представителям) в выборе стратегий воспитания обучающегося с тяжелыми нарушениями речи.</w:t>
            </w:r>
          </w:p>
          <w:p w:rsidR="00A65219" w:rsidRPr="00A65219" w:rsidRDefault="00A65219" w:rsidP="00AE4056">
            <w:pPr>
              <w:pStyle w:val="Default"/>
              <w:contextualSpacing/>
              <w:jc w:val="both"/>
              <w:rPr>
                <w:bCs/>
                <w:color w:val="auto"/>
              </w:rPr>
            </w:pPr>
            <w:r w:rsidRPr="00A65219">
              <w:rPr>
                <w:color w:val="auto"/>
              </w:rPr>
              <w:t>Ознакомление родителей с психолого-педагогическими особенностями младших подростков с ТНР.</w:t>
            </w:r>
          </w:p>
        </w:tc>
      </w:tr>
      <w:tr w:rsidR="00A65219" w:rsidRPr="00A65219" w:rsidTr="00AE4056">
        <w:tc>
          <w:tcPr>
            <w:tcW w:w="2394" w:type="dxa"/>
            <w:vMerge/>
          </w:tcPr>
          <w:p w:rsidR="00A65219" w:rsidRPr="00A65219" w:rsidRDefault="00A65219" w:rsidP="00AE4056">
            <w:pPr>
              <w:pStyle w:val="Default"/>
              <w:contextualSpacing/>
              <w:jc w:val="both"/>
              <w:rPr>
                <w:color w:val="auto"/>
              </w:rPr>
            </w:pPr>
          </w:p>
        </w:tc>
        <w:tc>
          <w:tcPr>
            <w:tcW w:w="2318" w:type="dxa"/>
          </w:tcPr>
          <w:p w:rsidR="00A65219" w:rsidRPr="00A65219" w:rsidRDefault="00A65219" w:rsidP="00AE4056">
            <w:pPr>
              <w:pStyle w:val="Default"/>
              <w:contextualSpacing/>
              <w:jc w:val="both"/>
              <w:rPr>
                <w:bCs/>
                <w:color w:val="auto"/>
              </w:rPr>
            </w:pPr>
          </w:p>
        </w:tc>
        <w:tc>
          <w:tcPr>
            <w:tcW w:w="2307" w:type="dxa"/>
          </w:tcPr>
          <w:p w:rsidR="00A65219" w:rsidRPr="00A65219" w:rsidRDefault="00A65219" w:rsidP="00AE4056">
            <w:pPr>
              <w:pStyle w:val="Default"/>
              <w:contextualSpacing/>
              <w:jc w:val="both"/>
              <w:rPr>
                <w:bCs/>
                <w:color w:val="auto"/>
              </w:rPr>
            </w:pPr>
            <w:r w:rsidRPr="00A65219">
              <w:rPr>
                <w:color w:val="auto"/>
              </w:rPr>
              <w:t>Консультирование педагогов по выбору индивидуально ориентированных методов и приёмов работы с обучающимися, имеющими тяжелые нарушения речи Консультация, беседа, МО, педагогическое совещание (соответственно тематике) и т.д.</w:t>
            </w:r>
          </w:p>
        </w:tc>
        <w:tc>
          <w:tcPr>
            <w:tcW w:w="2324"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 xml:space="preserve">Помощь в выборе индивидуально-ориентированных методов и форм работы с </w:t>
            </w:r>
            <w:proofErr w:type="gramStart"/>
            <w:r w:rsidRPr="00A65219">
              <w:rPr>
                <w:rFonts w:ascii="Times New Roman" w:eastAsia="Times New Roman" w:hAnsi="Times New Roman"/>
                <w:sz w:val="24"/>
                <w:szCs w:val="24"/>
              </w:rPr>
              <w:t>обучающимися</w:t>
            </w:r>
            <w:proofErr w:type="gramEnd"/>
            <w:r w:rsidRPr="00A65219">
              <w:rPr>
                <w:rFonts w:ascii="Times New Roman" w:eastAsia="Times New Roman" w:hAnsi="Times New Roman"/>
                <w:sz w:val="24"/>
                <w:szCs w:val="24"/>
              </w:rPr>
              <w:t>, имеющими тяжелые нарушения речи.</w:t>
            </w:r>
          </w:p>
          <w:p w:rsidR="00A65219" w:rsidRPr="00A65219" w:rsidRDefault="00A65219" w:rsidP="00AE4056">
            <w:pPr>
              <w:pStyle w:val="Default"/>
              <w:contextualSpacing/>
              <w:jc w:val="both"/>
              <w:rPr>
                <w:bCs/>
                <w:color w:val="auto"/>
              </w:rPr>
            </w:pPr>
            <w:r w:rsidRPr="00A65219">
              <w:rPr>
                <w:color w:val="auto"/>
              </w:rPr>
              <w:t>Ознакомление педагогов с психолого-педагогическими особенностями детей с тяжелыми нарушениями речи</w:t>
            </w:r>
          </w:p>
        </w:tc>
      </w:tr>
      <w:tr w:rsidR="00A65219" w:rsidRPr="00A65219" w:rsidTr="00AE4056">
        <w:tc>
          <w:tcPr>
            <w:tcW w:w="2394" w:type="dxa"/>
            <w:vMerge/>
          </w:tcPr>
          <w:p w:rsidR="00A65219" w:rsidRPr="00A65219" w:rsidRDefault="00A65219" w:rsidP="00AE4056">
            <w:pPr>
              <w:tabs>
                <w:tab w:val="left" w:pos="207"/>
              </w:tabs>
              <w:contextualSpacing/>
              <w:rPr>
                <w:rFonts w:ascii="Times New Roman" w:eastAsia="Times New Roman" w:hAnsi="Times New Roman"/>
                <w:sz w:val="24"/>
                <w:szCs w:val="24"/>
              </w:rPr>
            </w:pPr>
          </w:p>
        </w:tc>
        <w:tc>
          <w:tcPr>
            <w:tcW w:w="2318"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hAnsi="Times New Roman"/>
                <w:bCs/>
                <w:sz w:val="24"/>
                <w:szCs w:val="24"/>
              </w:rPr>
              <w:t>Педагог-психолог</w:t>
            </w:r>
          </w:p>
        </w:tc>
        <w:tc>
          <w:tcPr>
            <w:tcW w:w="2307" w:type="dxa"/>
          </w:tcPr>
          <w:p w:rsidR="00A65219" w:rsidRPr="00A65219" w:rsidRDefault="00A65219" w:rsidP="00AE4056">
            <w:pPr>
              <w:tabs>
                <w:tab w:val="left" w:pos="207"/>
              </w:tabs>
              <w:contextualSpacing/>
              <w:rPr>
                <w:rFonts w:ascii="Times New Roman" w:eastAsia="Times New Roman" w:hAnsi="Times New Roman"/>
                <w:sz w:val="24"/>
                <w:szCs w:val="24"/>
              </w:rPr>
            </w:pPr>
            <w:r w:rsidRPr="00A65219">
              <w:rPr>
                <w:rFonts w:ascii="Times New Roman" w:eastAsia="Times New Roman" w:hAnsi="Times New Roman"/>
                <w:sz w:val="24"/>
                <w:szCs w:val="24"/>
              </w:rPr>
              <w:t xml:space="preserve">Консультирование педагогов смежных профессий по психолого-педагогическим и социально-личностным особенностям детей с ТНР Консультация, беседа, заседание </w:t>
            </w:r>
            <w:proofErr w:type="spellStart"/>
            <w:r w:rsidRPr="00A65219">
              <w:rPr>
                <w:rFonts w:ascii="Times New Roman" w:eastAsia="Times New Roman" w:hAnsi="Times New Roman"/>
                <w:sz w:val="24"/>
                <w:szCs w:val="24"/>
              </w:rPr>
              <w:t>ПМПк</w:t>
            </w:r>
            <w:proofErr w:type="spellEnd"/>
            <w:r w:rsidRPr="00A65219">
              <w:rPr>
                <w:rFonts w:ascii="Times New Roman" w:eastAsia="Times New Roman" w:hAnsi="Times New Roman"/>
                <w:sz w:val="24"/>
                <w:szCs w:val="24"/>
              </w:rPr>
              <w:t>, МО, круглый стол (соответствующая тематика)</w:t>
            </w:r>
          </w:p>
        </w:tc>
        <w:tc>
          <w:tcPr>
            <w:tcW w:w="2324" w:type="dxa"/>
          </w:tcPr>
          <w:p w:rsidR="00A65219" w:rsidRPr="00A65219" w:rsidRDefault="00A65219" w:rsidP="00AE4056">
            <w:pPr>
              <w:pStyle w:val="Default"/>
              <w:contextualSpacing/>
              <w:jc w:val="both"/>
              <w:rPr>
                <w:bCs/>
                <w:color w:val="auto"/>
              </w:rPr>
            </w:pPr>
            <w:r w:rsidRPr="00A65219">
              <w:rPr>
                <w:color w:val="auto"/>
              </w:rPr>
              <w:t>Ознакомление коллег с психолого-педагогическими и социально-личностными особенностями обучающихся с тяжелыми нарушениями речи</w:t>
            </w:r>
          </w:p>
        </w:tc>
      </w:tr>
    </w:tbl>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Организационный раздел содержит описание системы комплексного психолого</w:t>
      </w:r>
      <w:r>
        <w:rPr>
          <w:rFonts w:ascii="Times New Roman" w:hAnsi="Times New Roman" w:cs="Times New Roman"/>
          <w:sz w:val="24"/>
          <w:szCs w:val="24"/>
        </w:rPr>
        <w:t>-</w:t>
      </w:r>
      <w:r w:rsidRPr="00834958">
        <w:rPr>
          <w:rFonts w:ascii="Times New Roman" w:hAnsi="Times New Roman" w:cs="Times New Roman"/>
          <w:sz w:val="24"/>
          <w:szCs w:val="24"/>
        </w:rPr>
        <w:t xml:space="preserve">медико-социального сопровождения и </w:t>
      </w:r>
      <w:proofErr w:type="gramStart"/>
      <w:r w:rsidRPr="00834958">
        <w:rPr>
          <w:rFonts w:ascii="Times New Roman" w:hAnsi="Times New Roman" w:cs="Times New Roman"/>
          <w:sz w:val="24"/>
          <w:szCs w:val="24"/>
        </w:rPr>
        <w:t>поддержки</w:t>
      </w:r>
      <w:proofErr w:type="gramEnd"/>
      <w:r w:rsidRPr="00834958">
        <w:rPr>
          <w:rFonts w:ascii="Times New Roman" w:hAnsi="Times New Roman" w:cs="Times New Roman"/>
          <w:sz w:val="24"/>
          <w:szCs w:val="24"/>
        </w:rPr>
        <w:t xml:space="preserve"> обучающихся с ограниченными возможностями здоровья, включающая комплексное обследование, мониторинг динамики </w:t>
      </w:r>
      <w:r w:rsidRPr="00834958">
        <w:rPr>
          <w:rFonts w:ascii="Times New Roman" w:hAnsi="Times New Roman" w:cs="Times New Roman"/>
          <w:sz w:val="24"/>
          <w:szCs w:val="24"/>
        </w:rPr>
        <w:lastRenderedPageBreak/>
        <w:t xml:space="preserve">развития, успешности освоения адаптированной основной образовательной программы основного общего образования обучающимися с ТНР. </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Для реализации требований к ПКР</w:t>
      </w:r>
      <w:r>
        <w:rPr>
          <w:rFonts w:ascii="Times New Roman" w:hAnsi="Times New Roman" w:cs="Times New Roman"/>
          <w:sz w:val="24"/>
          <w:szCs w:val="24"/>
        </w:rPr>
        <w:t xml:space="preserve"> </w:t>
      </w:r>
      <w:r w:rsidRPr="00834958">
        <w:rPr>
          <w:rFonts w:ascii="Times New Roman" w:hAnsi="Times New Roman" w:cs="Times New Roman"/>
          <w:sz w:val="24"/>
          <w:szCs w:val="24"/>
        </w:rPr>
        <w:t>может быть создана рабочая группа, в которую наряду с основными учителями целесообразно включить следующих специалистов, в зависимости от особенностей проявления нарушения и его динамики, в том числе, на временной основе: педагога-психолога, учителя-логопеда, учителя-дефектолога (</w:t>
      </w:r>
      <w:proofErr w:type="spellStart"/>
      <w:r w:rsidRPr="00834958">
        <w:rPr>
          <w:rFonts w:ascii="Times New Roman" w:hAnsi="Times New Roman" w:cs="Times New Roman"/>
          <w:sz w:val="24"/>
          <w:szCs w:val="24"/>
        </w:rPr>
        <w:t>олигофренопедагога</w:t>
      </w:r>
      <w:proofErr w:type="spellEnd"/>
      <w:r w:rsidRPr="00834958">
        <w:rPr>
          <w:rFonts w:ascii="Times New Roman" w:hAnsi="Times New Roman" w:cs="Times New Roman"/>
          <w:sz w:val="24"/>
          <w:szCs w:val="24"/>
        </w:rPr>
        <w:t xml:space="preserve">, сурдопедагога, тифлопедагога). </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ПКР может быть </w:t>
      </w:r>
      <w:proofErr w:type="gramStart"/>
      <w:r w:rsidRPr="00834958">
        <w:rPr>
          <w:rFonts w:ascii="Times New Roman" w:hAnsi="Times New Roman" w:cs="Times New Roman"/>
          <w:sz w:val="24"/>
          <w:szCs w:val="24"/>
        </w:rPr>
        <w:t>разработана</w:t>
      </w:r>
      <w:proofErr w:type="gramEnd"/>
      <w:r w:rsidRPr="00834958">
        <w:rPr>
          <w:rFonts w:ascii="Times New Roman" w:hAnsi="Times New Roman" w:cs="Times New Roman"/>
          <w:sz w:val="24"/>
          <w:szCs w:val="24"/>
        </w:rPr>
        <w:t xml:space="preserve"> рабочей группой образовательной организации поэтапно. На подготовительном этапе определяется нормативно-правовое обеспечение коррекционной работы, анализируется состав детей с ТНР в образовательной организации, их особые образовательные потребности; сопоставляются результаты обучения этих обучающихся на предыдущем уровне образования; создается (систематизируется, дополняется) фонд методических рекомендаций по обучению данных категорий обучающихся с</w:t>
      </w: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ТНР. </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На основном этапе разрабатываются общая стратегия обучения и </w:t>
      </w:r>
      <w:proofErr w:type="gramStart"/>
      <w:r w:rsidRPr="00834958">
        <w:rPr>
          <w:rFonts w:ascii="Times New Roman" w:hAnsi="Times New Roman" w:cs="Times New Roman"/>
          <w:sz w:val="24"/>
          <w:szCs w:val="24"/>
        </w:rPr>
        <w:t>воспитания</w:t>
      </w:r>
      <w:proofErr w:type="gramEnd"/>
      <w:r w:rsidRPr="00834958">
        <w:rPr>
          <w:rFonts w:ascii="Times New Roman" w:hAnsi="Times New Roman" w:cs="Times New Roman"/>
          <w:sz w:val="24"/>
          <w:szCs w:val="24"/>
        </w:rPr>
        <w:t xml:space="preserve"> обучающихся с ТНР, организация и механизм реализации коррекционной работы; раскрываются направления и ожидаемые результаты коррекционной работы, описываются специальные требования к условиям реализации ПКР. Особенности содержания индивидуально-ориентированной работы могут быть представлены в рабочих коррекционных программах, которые прилагаются к ПКР.</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На заключительном этапе осуществляется внутренняя экспертиза программы, возможна ее доработка; проводится обсуждение хода реализации программы на школьных консилиумах, методических объединениях групп педагогов и специалистов, работающих с детьми с ТНР; принимается итоговое решение. </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Для реализации ПКР в образовательной организации может быть создана служба комплексного психолого-медико-социального сопровождения и поддержки </w:t>
      </w:r>
      <w:proofErr w:type="gramStart"/>
      <w:r w:rsidRPr="00834958">
        <w:rPr>
          <w:rFonts w:ascii="Times New Roman" w:hAnsi="Times New Roman" w:cs="Times New Roman"/>
          <w:sz w:val="24"/>
          <w:szCs w:val="24"/>
        </w:rPr>
        <w:t>обучающихся</w:t>
      </w:r>
      <w:proofErr w:type="gramEnd"/>
      <w:r w:rsidRPr="00834958">
        <w:rPr>
          <w:rFonts w:ascii="Times New Roman" w:hAnsi="Times New Roman" w:cs="Times New Roman"/>
          <w:sz w:val="24"/>
          <w:szCs w:val="24"/>
        </w:rPr>
        <w:t xml:space="preserve"> с ТНР. </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Психолого-медико-социальная помощь оказывается обучающимся на основании заявления или согласия в письменной форме их родителей (законных представителей).</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Комплексное психолого-медико-социальное сопровождение и поддержка </w:t>
      </w:r>
      <w:proofErr w:type="gramStart"/>
      <w:r w:rsidRPr="00834958">
        <w:rPr>
          <w:rFonts w:ascii="Times New Roman" w:hAnsi="Times New Roman" w:cs="Times New Roman"/>
          <w:sz w:val="24"/>
          <w:szCs w:val="24"/>
        </w:rPr>
        <w:t>обучающихся</w:t>
      </w:r>
      <w:proofErr w:type="gramEnd"/>
      <w:r w:rsidRPr="00834958">
        <w:rPr>
          <w:rFonts w:ascii="Times New Roman" w:hAnsi="Times New Roman" w:cs="Times New Roman"/>
          <w:sz w:val="24"/>
          <w:szCs w:val="24"/>
        </w:rPr>
        <w:t xml:space="preserve"> с ТНР обеспечиваются специалистами образовательной организации (педагогом-психологом, медицинским работником, социальным педагогом, учителем</w:t>
      </w:r>
      <w:r>
        <w:rPr>
          <w:rFonts w:ascii="Times New Roman" w:hAnsi="Times New Roman" w:cs="Times New Roman"/>
          <w:sz w:val="24"/>
          <w:szCs w:val="24"/>
        </w:rPr>
        <w:t>-</w:t>
      </w:r>
      <w:r w:rsidRPr="00834958">
        <w:rPr>
          <w:rFonts w:ascii="Times New Roman" w:hAnsi="Times New Roman" w:cs="Times New Roman"/>
          <w:sz w:val="24"/>
          <w:szCs w:val="24"/>
        </w:rPr>
        <w:t>логопедом, учителем-дефектологом), регламентируются локальными нормативными актами конкретной образовательной организации, а также ее уставом. Реализуется преимущественно во внеурочной деятельности.</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Одним из условий комплексного сопровождения и поддержки обучающихся является тесное взаимодействие специалистов при участии педагогов образовательной организации, представителей администрации и родителей (законных представителей).</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w:t>
      </w:r>
      <w:proofErr w:type="gramStart"/>
      <w:r w:rsidRPr="0029454B">
        <w:rPr>
          <w:rFonts w:ascii="Times New Roman" w:hAnsi="Times New Roman" w:cs="Times New Roman"/>
          <w:b/>
          <w:sz w:val="24"/>
          <w:szCs w:val="24"/>
        </w:rPr>
        <w:t>Механизм взаимодействия,</w:t>
      </w:r>
      <w:r w:rsidRPr="00834958">
        <w:rPr>
          <w:rFonts w:ascii="Times New Roman" w:hAnsi="Times New Roman" w:cs="Times New Roman"/>
          <w:sz w:val="24"/>
          <w:szCs w:val="24"/>
        </w:rPr>
        <w:t xml:space="preserve"> предусматривающий общую целевую и единую стратегическую направленность работы с учетом вариативно-</w:t>
      </w:r>
      <w:proofErr w:type="spellStart"/>
      <w:r w:rsidRPr="00834958">
        <w:rPr>
          <w:rFonts w:ascii="Times New Roman" w:hAnsi="Times New Roman" w:cs="Times New Roman"/>
          <w:sz w:val="24"/>
          <w:szCs w:val="24"/>
        </w:rPr>
        <w:t>деятельностной</w:t>
      </w:r>
      <w:proofErr w:type="spellEnd"/>
      <w:r w:rsidRPr="00834958">
        <w:rPr>
          <w:rFonts w:ascii="Times New Roman" w:hAnsi="Times New Roman" w:cs="Times New Roman"/>
          <w:sz w:val="24"/>
          <w:szCs w:val="24"/>
        </w:rPr>
        <w:t xml:space="preserve"> тактики учителей, специалистов в области коррекционной педагогики, специальной психологии, медицинских работников организации, осуществляющей образовательную деятельность, других образовательных организаций и институтов общества, реализующийся в единстве урочной, внеурочной и внешкольной деятельности.</w:t>
      </w:r>
      <w:proofErr w:type="gramEnd"/>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Рекомендуется планировать коррекционную работу во всех организационных формах деятельности образовательной организации: в учебной (урочной и внеурочной) деятельности и </w:t>
      </w:r>
      <w:proofErr w:type="spellStart"/>
      <w:r w:rsidRPr="00834958">
        <w:rPr>
          <w:rFonts w:ascii="Times New Roman" w:hAnsi="Times New Roman" w:cs="Times New Roman"/>
          <w:sz w:val="24"/>
          <w:szCs w:val="24"/>
        </w:rPr>
        <w:t>внеучебной</w:t>
      </w:r>
      <w:proofErr w:type="spellEnd"/>
      <w:r w:rsidRPr="00834958">
        <w:rPr>
          <w:rFonts w:ascii="Times New Roman" w:hAnsi="Times New Roman" w:cs="Times New Roman"/>
          <w:sz w:val="24"/>
          <w:szCs w:val="24"/>
        </w:rPr>
        <w:t xml:space="preserve"> (внеурочной деятельности).</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Коррекционная работа в обязательной части реализуется в учебной урочной деятельности при освоении содержания основной образовательной программы. На каждом уроке учитель-предметник может поставить и решить коррекционно-развивающие задачи. Содержание учебного материала отбирается и адаптируется с учетом особых образовательных потребностей обучающихся с ТНР. Освоение учебного </w:t>
      </w:r>
      <w:r w:rsidRPr="00834958">
        <w:rPr>
          <w:rFonts w:ascii="Times New Roman" w:hAnsi="Times New Roman" w:cs="Times New Roman"/>
          <w:sz w:val="24"/>
          <w:szCs w:val="24"/>
        </w:rPr>
        <w:lastRenderedPageBreak/>
        <w:t xml:space="preserve">материала этими обучающимися осуществляется с помощью специальных методов и приемов. </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34958">
        <w:rPr>
          <w:rFonts w:ascii="Times New Roman" w:hAnsi="Times New Roman" w:cs="Times New Roman"/>
          <w:sz w:val="24"/>
          <w:szCs w:val="24"/>
        </w:rPr>
        <w:t xml:space="preserve">При наличии нелинейного расписания в учебной урочной деятельности возможно проведение уроков специалистами с обучающимися со сходными нарушениями из разных классов параллели по специальным предметам (разделам), отсутствующим в учебном плане нормально развивающихся сверстников. </w:t>
      </w:r>
      <w:proofErr w:type="gramEnd"/>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Также эта работа осуществляется в учебной внеурочной деятельности в группах класса, в группах на параллели, в группах на уровне образования по специальным предметам.</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Pr="00834958">
        <w:rPr>
          <w:rFonts w:ascii="Times New Roman" w:hAnsi="Times New Roman" w:cs="Times New Roman"/>
          <w:sz w:val="24"/>
          <w:szCs w:val="24"/>
        </w:rPr>
        <w:t xml:space="preserve">ПКР включает реализацию коррекционно-развивающего курса «Индивидуальные и групповые логопедические занятия» и предусматривает возможность проведения дополнительных коррекционно-развивающих занятий со специалистами (учитель-логопед, учитель-дефектолог, педагог-психолог, инструкторы адаптивной или лечебной физической культуры и другие педагоги, реализующие адаптированную основную образовательную программу) по индивидуально ориентированным или групповым коррекционным программам при наличии заключения ПМПК (или </w:t>
      </w:r>
      <w:proofErr w:type="spellStart"/>
      <w:r w:rsidRPr="00834958">
        <w:rPr>
          <w:rFonts w:ascii="Times New Roman" w:hAnsi="Times New Roman" w:cs="Times New Roman"/>
          <w:sz w:val="24"/>
          <w:szCs w:val="24"/>
        </w:rPr>
        <w:t>ППк</w:t>
      </w:r>
      <w:proofErr w:type="spellEnd"/>
      <w:r w:rsidRPr="00834958">
        <w:rPr>
          <w:rFonts w:ascii="Times New Roman" w:hAnsi="Times New Roman" w:cs="Times New Roman"/>
          <w:sz w:val="24"/>
          <w:szCs w:val="24"/>
        </w:rPr>
        <w:t>) о необходимости их организации.</w:t>
      </w:r>
      <w:proofErr w:type="gramEnd"/>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Дополнительные коррекционно-развивающие занятия могут проводиться в индивидуальной, групповой или подгрупповой форме.</w:t>
      </w:r>
    </w:p>
    <w:p w:rsidR="0029454B" w:rsidRDefault="0029454B" w:rsidP="0029454B">
      <w:pPr>
        <w:tabs>
          <w:tab w:val="left" w:pos="150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Необходимость проведения дополнительных коррекционно-развивающих занятий может возникнуть в следующих случаях:</w:t>
      </w:r>
    </w:p>
    <w:p w:rsidR="0029454B" w:rsidRDefault="0029454B" w:rsidP="0029454B">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 необходимость дополнительно психолого-педагогического сопровождения после длительной болезни или медицинской реабилитации,</w:t>
      </w:r>
    </w:p>
    <w:p w:rsidR="0029454B" w:rsidRDefault="0029454B" w:rsidP="0029454B">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 низкая динамика формирования </w:t>
      </w:r>
      <w:proofErr w:type="spellStart"/>
      <w:r w:rsidRPr="00834958">
        <w:rPr>
          <w:rFonts w:ascii="Times New Roman" w:hAnsi="Times New Roman" w:cs="Times New Roman"/>
          <w:sz w:val="24"/>
          <w:szCs w:val="24"/>
        </w:rPr>
        <w:t>речеязыковых</w:t>
      </w:r>
      <w:proofErr w:type="spellEnd"/>
      <w:r w:rsidRPr="00834958">
        <w:rPr>
          <w:rFonts w:ascii="Times New Roman" w:hAnsi="Times New Roman" w:cs="Times New Roman"/>
          <w:sz w:val="24"/>
          <w:szCs w:val="24"/>
        </w:rPr>
        <w:t xml:space="preserve"> и коммуникативных компетенций или их распад, обусловленные наличием органической патологии,</w:t>
      </w:r>
    </w:p>
    <w:p w:rsidR="0029454B" w:rsidRDefault="0029454B" w:rsidP="0029454B">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 зачисление обучающегося с ТНР в течение учебного года,</w:t>
      </w:r>
    </w:p>
    <w:p w:rsidR="0029454B" w:rsidRDefault="0029454B" w:rsidP="0029454B">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 недостаточная активность </w:t>
      </w:r>
      <w:proofErr w:type="spellStart"/>
      <w:r w:rsidRPr="00834958">
        <w:rPr>
          <w:rFonts w:ascii="Times New Roman" w:hAnsi="Times New Roman" w:cs="Times New Roman"/>
          <w:sz w:val="24"/>
          <w:szCs w:val="24"/>
        </w:rPr>
        <w:t>когнитивно</w:t>
      </w:r>
      <w:proofErr w:type="spellEnd"/>
      <w:r w:rsidRPr="00834958">
        <w:rPr>
          <w:rFonts w:ascii="Times New Roman" w:hAnsi="Times New Roman" w:cs="Times New Roman"/>
          <w:sz w:val="24"/>
          <w:szCs w:val="24"/>
        </w:rPr>
        <w:t>-познавательной деятельности,</w:t>
      </w:r>
    </w:p>
    <w:p w:rsidR="0029454B" w:rsidRDefault="0029454B" w:rsidP="0029454B">
      <w:pPr>
        <w:tabs>
          <w:tab w:val="left" w:pos="1500"/>
        </w:tabs>
        <w:spacing w:after="0" w:line="240" w:lineRule="auto"/>
        <w:jc w:val="both"/>
        <w:rPr>
          <w:rFonts w:ascii="Times New Roman" w:hAnsi="Times New Roman" w:cs="Times New Roman"/>
          <w:sz w:val="24"/>
          <w:szCs w:val="24"/>
        </w:rPr>
      </w:pPr>
      <w:r w:rsidRPr="00834958">
        <w:rPr>
          <w:rFonts w:ascii="Times New Roman" w:hAnsi="Times New Roman" w:cs="Times New Roman"/>
          <w:sz w:val="24"/>
          <w:szCs w:val="24"/>
        </w:rPr>
        <w:t xml:space="preserve"> - и в других ситуациях, требующих дополнительной, в том числе индивидуально ориентированной, коррекционно-развивающей помощи.</w:t>
      </w:r>
    </w:p>
    <w:p w:rsidR="0029454B" w:rsidRPr="00834958" w:rsidRDefault="0029454B" w:rsidP="0029454B">
      <w:pPr>
        <w:tabs>
          <w:tab w:val="left" w:pos="1500"/>
        </w:tabs>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834958">
        <w:rPr>
          <w:rFonts w:ascii="Times New Roman" w:hAnsi="Times New Roman" w:cs="Times New Roman"/>
          <w:sz w:val="24"/>
          <w:szCs w:val="24"/>
        </w:rPr>
        <w:t xml:space="preserve"> Коррекционно-развивающие занятия учителя-логопеда по программе коррекционной работы (коррекционно-развивающий курс «Индивидуальные и групповые логопедические занятия»).</w:t>
      </w:r>
    </w:p>
    <w:p w:rsidR="0029454B" w:rsidRDefault="0029454B" w:rsidP="00666590">
      <w:pPr>
        <w:shd w:val="clear" w:color="auto" w:fill="FFFFFF"/>
        <w:spacing w:after="0" w:line="240" w:lineRule="auto"/>
        <w:contextualSpacing/>
        <w:jc w:val="both"/>
        <w:rPr>
          <w:rFonts w:ascii="Times New Roman" w:hAnsi="Times New Roman"/>
          <w:sz w:val="24"/>
          <w:szCs w:val="24"/>
        </w:rPr>
      </w:pPr>
    </w:p>
    <w:p w:rsidR="0029454B" w:rsidRDefault="0029454B" w:rsidP="00666590">
      <w:pPr>
        <w:shd w:val="clear" w:color="auto" w:fill="FFFFFF"/>
        <w:spacing w:after="0" w:line="240" w:lineRule="auto"/>
        <w:contextualSpacing/>
        <w:jc w:val="both"/>
        <w:rPr>
          <w:rFonts w:ascii="Times New Roman" w:hAnsi="Times New Roman"/>
          <w:sz w:val="24"/>
          <w:szCs w:val="24"/>
        </w:rPr>
      </w:pPr>
    </w:p>
    <w:p w:rsidR="00666590" w:rsidRDefault="00666590" w:rsidP="00666590">
      <w:pPr>
        <w:spacing w:after="0" w:line="240" w:lineRule="auto"/>
        <w:jc w:val="center"/>
        <w:rPr>
          <w:rFonts w:ascii="Times New Roman" w:hAnsi="Times New Roman" w:cs="Times New Roman"/>
          <w:b/>
          <w:sz w:val="24"/>
          <w:szCs w:val="24"/>
          <w:lang w:eastAsia="ru-RU"/>
        </w:rPr>
      </w:pPr>
      <w:r>
        <w:rPr>
          <w:rFonts w:ascii="Times New Roman" w:hAnsi="Times New Roman" w:cs="Times New Roman"/>
          <w:b/>
          <w:sz w:val="24"/>
          <w:szCs w:val="24"/>
          <w:lang w:eastAsia="ru-RU"/>
        </w:rPr>
        <w:t>4. Условия реализации программы</w:t>
      </w:r>
    </w:p>
    <w:p w:rsidR="00A65219" w:rsidRPr="00A65219" w:rsidRDefault="00A65219" w:rsidP="00A65219">
      <w:pPr>
        <w:pStyle w:val="Default"/>
        <w:ind w:firstLine="709"/>
        <w:contextualSpacing/>
        <w:jc w:val="both"/>
        <w:rPr>
          <w:i/>
          <w:iCs/>
          <w:color w:val="auto"/>
        </w:rPr>
      </w:pPr>
      <w:r w:rsidRPr="00A65219">
        <w:rPr>
          <w:i/>
          <w:iCs/>
          <w:color w:val="auto"/>
        </w:rPr>
        <w:t>Психолого-педагогическое обеспечение</w:t>
      </w:r>
    </w:p>
    <w:p w:rsidR="00A65219" w:rsidRPr="00A65219" w:rsidRDefault="00A65219" w:rsidP="00A65219">
      <w:pPr>
        <w:pStyle w:val="Default"/>
        <w:ind w:firstLine="709"/>
        <w:contextualSpacing/>
        <w:jc w:val="both"/>
        <w:rPr>
          <w:color w:val="231F20"/>
          <w:spacing w:val="-2"/>
        </w:rPr>
      </w:pPr>
      <w:proofErr w:type="gramStart"/>
      <w:r w:rsidRPr="00A65219">
        <w:rPr>
          <w:iCs/>
          <w:color w:val="auto"/>
        </w:rPr>
        <w:t xml:space="preserve">Дополняется за счет необходимости восполнения пробелов в структуре </w:t>
      </w:r>
      <w:proofErr w:type="spellStart"/>
      <w:r w:rsidRPr="00A65219">
        <w:rPr>
          <w:iCs/>
          <w:color w:val="auto"/>
        </w:rPr>
        <w:t>речеязыковых</w:t>
      </w:r>
      <w:proofErr w:type="spellEnd"/>
      <w:r w:rsidRPr="00A65219">
        <w:rPr>
          <w:iCs/>
          <w:color w:val="auto"/>
        </w:rPr>
        <w:t xml:space="preserve"> средств, а также других компонентов языковой системы, развития и совершенствования полноценной речевой деятельности, развития мотивации общения и </w:t>
      </w:r>
      <w:r w:rsidRPr="00A65219">
        <w:rPr>
          <w:color w:val="231F20"/>
        </w:rPr>
        <w:t>коммуникативных</w:t>
      </w:r>
      <w:r w:rsidRPr="00A65219">
        <w:rPr>
          <w:color w:val="231F20"/>
          <w:spacing w:val="-16"/>
        </w:rPr>
        <w:t xml:space="preserve"> </w:t>
      </w:r>
      <w:r w:rsidRPr="00A65219">
        <w:rPr>
          <w:color w:val="231F20"/>
        </w:rPr>
        <w:t>компетенций,</w:t>
      </w:r>
      <w:r w:rsidRPr="00A65219">
        <w:rPr>
          <w:color w:val="231F20"/>
          <w:spacing w:val="-16"/>
        </w:rPr>
        <w:t xml:space="preserve"> </w:t>
      </w:r>
      <w:r w:rsidRPr="00A65219">
        <w:rPr>
          <w:color w:val="231F20"/>
        </w:rPr>
        <w:t>необходимых</w:t>
      </w:r>
      <w:r w:rsidRPr="00A65219">
        <w:rPr>
          <w:color w:val="231F20"/>
          <w:spacing w:val="-16"/>
        </w:rPr>
        <w:t xml:space="preserve"> </w:t>
      </w:r>
      <w:r w:rsidRPr="00A65219">
        <w:rPr>
          <w:color w:val="231F20"/>
        </w:rPr>
        <w:t>для жизни</w:t>
      </w:r>
      <w:r w:rsidRPr="00A65219">
        <w:rPr>
          <w:color w:val="231F20"/>
          <w:spacing w:val="-6"/>
        </w:rPr>
        <w:t xml:space="preserve"> </w:t>
      </w:r>
      <w:r w:rsidRPr="00A65219">
        <w:rPr>
          <w:color w:val="231F20"/>
        </w:rPr>
        <w:t>человека</w:t>
      </w:r>
      <w:r w:rsidRPr="00A65219">
        <w:rPr>
          <w:color w:val="231F20"/>
          <w:spacing w:val="-6"/>
        </w:rPr>
        <w:t xml:space="preserve"> </w:t>
      </w:r>
      <w:r w:rsidRPr="00A65219">
        <w:rPr>
          <w:color w:val="231F20"/>
        </w:rPr>
        <w:t>в</w:t>
      </w:r>
      <w:r w:rsidRPr="00A65219">
        <w:rPr>
          <w:color w:val="231F20"/>
          <w:spacing w:val="-6"/>
        </w:rPr>
        <w:t xml:space="preserve"> </w:t>
      </w:r>
      <w:r w:rsidRPr="00A65219">
        <w:rPr>
          <w:color w:val="231F20"/>
        </w:rPr>
        <w:t>обществе,</w:t>
      </w:r>
      <w:r w:rsidRPr="00A65219">
        <w:rPr>
          <w:color w:val="231F20"/>
          <w:spacing w:val="-6"/>
        </w:rPr>
        <w:t xml:space="preserve"> </w:t>
      </w:r>
      <w:r w:rsidRPr="00A65219">
        <w:rPr>
          <w:color w:val="231F20"/>
        </w:rPr>
        <w:t>на</w:t>
      </w:r>
      <w:r w:rsidRPr="00A65219">
        <w:rPr>
          <w:color w:val="231F20"/>
          <w:spacing w:val="-6"/>
        </w:rPr>
        <w:t xml:space="preserve"> </w:t>
      </w:r>
      <w:r w:rsidRPr="00A65219">
        <w:rPr>
          <w:color w:val="231F20"/>
        </w:rPr>
        <w:t>основе</w:t>
      </w:r>
      <w:r w:rsidRPr="00A65219">
        <w:rPr>
          <w:color w:val="231F20"/>
          <w:spacing w:val="-6"/>
        </w:rPr>
        <w:t xml:space="preserve"> </w:t>
      </w:r>
      <w:r w:rsidRPr="00A65219">
        <w:rPr>
          <w:color w:val="231F20"/>
        </w:rPr>
        <w:t>планомерного</w:t>
      </w:r>
      <w:r w:rsidRPr="00A65219">
        <w:rPr>
          <w:color w:val="231F20"/>
          <w:spacing w:val="-6"/>
        </w:rPr>
        <w:t xml:space="preserve"> </w:t>
      </w:r>
      <w:r w:rsidRPr="00A65219">
        <w:rPr>
          <w:color w:val="231F20"/>
        </w:rPr>
        <w:t>введе</w:t>
      </w:r>
      <w:r w:rsidRPr="00A65219">
        <w:rPr>
          <w:color w:val="231F20"/>
          <w:spacing w:val="-2"/>
        </w:rPr>
        <w:t>ния</w:t>
      </w:r>
      <w:r w:rsidRPr="00A65219">
        <w:rPr>
          <w:color w:val="231F20"/>
          <w:spacing w:val="-10"/>
        </w:rPr>
        <w:t xml:space="preserve"> </w:t>
      </w:r>
      <w:r w:rsidRPr="00A65219">
        <w:rPr>
          <w:color w:val="231F20"/>
          <w:spacing w:val="-2"/>
        </w:rPr>
        <w:t>в</w:t>
      </w:r>
      <w:r w:rsidRPr="00A65219">
        <w:rPr>
          <w:color w:val="231F20"/>
          <w:spacing w:val="-10"/>
        </w:rPr>
        <w:t xml:space="preserve"> </w:t>
      </w:r>
      <w:r w:rsidRPr="00A65219">
        <w:rPr>
          <w:color w:val="231F20"/>
          <w:spacing w:val="-2"/>
        </w:rPr>
        <w:t>более</w:t>
      </w:r>
      <w:r w:rsidRPr="00A65219">
        <w:rPr>
          <w:color w:val="231F20"/>
          <w:spacing w:val="-10"/>
        </w:rPr>
        <w:t xml:space="preserve"> </w:t>
      </w:r>
      <w:r w:rsidRPr="00A65219">
        <w:rPr>
          <w:color w:val="231F20"/>
          <w:spacing w:val="-2"/>
        </w:rPr>
        <w:t>сложную</w:t>
      </w:r>
      <w:r w:rsidRPr="00A65219">
        <w:rPr>
          <w:color w:val="231F20"/>
          <w:spacing w:val="-10"/>
        </w:rPr>
        <w:t xml:space="preserve"> </w:t>
      </w:r>
      <w:r w:rsidRPr="00A65219">
        <w:rPr>
          <w:color w:val="231F20"/>
          <w:spacing w:val="-2"/>
        </w:rPr>
        <w:t>социальную</w:t>
      </w:r>
      <w:r w:rsidRPr="00A65219">
        <w:rPr>
          <w:color w:val="231F20"/>
          <w:spacing w:val="-10"/>
        </w:rPr>
        <w:t xml:space="preserve"> </w:t>
      </w:r>
      <w:r w:rsidRPr="00A65219">
        <w:rPr>
          <w:color w:val="231F20"/>
          <w:spacing w:val="-2"/>
        </w:rPr>
        <w:t>среду,</w:t>
      </w:r>
      <w:r w:rsidRPr="00A65219">
        <w:rPr>
          <w:color w:val="231F20"/>
          <w:spacing w:val="-10"/>
        </w:rPr>
        <w:t xml:space="preserve"> </w:t>
      </w:r>
      <w:r w:rsidRPr="00A65219">
        <w:rPr>
          <w:color w:val="231F20"/>
          <w:spacing w:val="-2"/>
        </w:rPr>
        <w:t>расширения</w:t>
      </w:r>
      <w:r w:rsidRPr="00A65219">
        <w:rPr>
          <w:color w:val="231F20"/>
          <w:spacing w:val="-10"/>
        </w:rPr>
        <w:t xml:space="preserve"> </w:t>
      </w:r>
      <w:r w:rsidRPr="00A65219">
        <w:rPr>
          <w:color w:val="231F20"/>
          <w:spacing w:val="-2"/>
        </w:rPr>
        <w:t>повсед</w:t>
      </w:r>
      <w:r w:rsidRPr="00A65219">
        <w:rPr>
          <w:color w:val="231F20"/>
          <w:w w:val="95"/>
        </w:rPr>
        <w:t xml:space="preserve">невного жизненного опыта, социальных контактов с другими </w:t>
      </w:r>
      <w:r w:rsidRPr="00A65219">
        <w:rPr>
          <w:color w:val="231F20"/>
          <w:spacing w:val="-2"/>
        </w:rPr>
        <w:t>людьми.</w:t>
      </w:r>
      <w:proofErr w:type="gramEnd"/>
    </w:p>
    <w:p w:rsidR="00A65219" w:rsidRPr="00A65219" w:rsidRDefault="00A65219" w:rsidP="00A65219">
      <w:pPr>
        <w:pStyle w:val="Default"/>
        <w:ind w:firstLine="709"/>
        <w:contextualSpacing/>
        <w:jc w:val="both"/>
        <w:rPr>
          <w:i/>
          <w:color w:val="auto"/>
        </w:rPr>
      </w:pPr>
      <w:r w:rsidRPr="00A65219">
        <w:rPr>
          <w:i/>
          <w:color w:val="auto"/>
        </w:rPr>
        <w:t xml:space="preserve">Программно-методическое обеспечение </w:t>
      </w:r>
    </w:p>
    <w:p w:rsidR="00A65219" w:rsidRPr="00A65219" w:rsidRDefault="00A65219" w:rsidP="00A65219">
      <w:pPr>
        <w:pStyle w:val="Default"/>
        <w:ind w:firstLine="709"/>
        <w:contextualSpacing/>
        <w:jc w:val="both"/>
        <w:rPr>
          <w:iCs/>
          <w:color w:val="auto"/>
        </w:rPr>
      </w:pPr>
      <w:r w:rsidRPr="00A65219">
        <w:rPr>
          <w:iCs/>
          <w:color w:val="auto"/>
        </w:rPr>
        <w:t>Соответствует ПООП ООО.</w:t>
      </w:r>
    </w:p>
    <w:p w:rsidR="00A65219" w:rsidRPr="00A65219" w:rsidRDefault="00A65219" w:rsidP="00A65219">
      <w:pPr>
        <w:spacing w:after="0" w:line="240" w:lineRule="auto"/>
        <w:ind w:firstLine="709"/>
        <w:contextualSpacing/>
        <w:jc w:val="both"/>
        <w:rPr>
          <w:rFonts w:ascii="Times New Roman" w:hAnsi="Times New Roman" w:cs="Times New Roman"/>
          <w:bCs/>
          <w:i/>
          <w:sz w:val="24"/>
          <w:szCs w:val="24"/>
        </w:rPr>
      </w:pPr>
      <w:r w:rsidRPr="00A65219">
        <w:rPr>
          <w:rFonts w:ascii="Times New Roman" w:hAnsi="Times New Roman" w:cs="Times New Roman"/>
          <w:bCs/>
          <w:i/>
          <w:sz w:val="24"/>
          <w:szCs w:val="24"/>
        </w:rPr>
        <w:t>Кадровое обеспечение</w:t>
      </w:r>
    </w:p>
    <w:p w:rsidR="00A65219" w:rsidRPr="00A65219" w:rsidRDefault="00A65219" w:rsidP="00A65219">
      <w:pPr>
        <w:spacing w:after="0" w:line="240" w:lineRule="auto"/>
        <w:ind w:firstLine="709"/>
        <w:contextualSpacing/>
        <w:jc w:val="both"/>
        <w:rPr>
          <w:rFonts w:ascii="Times New Roman" w:hAnsi="Times New Roman" w:cs="Times New Roman"/>
          <w:sz w:val="24"/>
          <w:szCs w:val="24"/>
        </w:rPr>
      </w:pPr>
      <w:r w:rsidRPr="00A65219">
        <w:rPr>
          <w:rFonts w:ascii="Times New Roman" w:hAnsi="Times New Roman" w:cs="Times New Roman"/>
          <w:sz w:val="24"/>
          <w:szCs w:val="24"/>
        </w:rPr>
        <w:t>Учитель-логопед, проводящий коррекционно-развивающий курс «Индивидуальные и групповые логопедические занятия», должен иметь высшее профессиональное педагогическое образование в области логопедии.</w:t>
      </w:r>
    </w:p>
    <w:p w:rsidR="00A65219" w:rsidRPr="00A65219" w:rsidRDefault="00A65219" w:rsidP="00A65219">
      <w:pPr>
        <w:spacing w:after="0" w:line="240" w:lineRule="auto"/>
        <w:ind w:firstLine="709"/>
        <w:contextualSpacing/>
        <w:jc w:val="both"/>
        <w:rPr>
          <w:rFonts w:ascii="Times New Roman" w:hAnsi="Times New Roman" w:cs="Times New Roman"/>
          <w:sz w:val="24"/>
          <w:szCs w:val="24"/>
        </w:rPr>
      </w:pPr>
      <w:r w:rsidRPr="00A65219">
        <w:rPr>
          <w:rFonts w:ascii="Times New Roman" w:hAnsi="Times New Roman" w:cs="Times New Roman"/>
          <w:sz w:val="24"/>
          <w:szCs w:val="24"/>
        </w:rPr>
        <w:t>Лица, имеющие высшее педагогическое (психолого-педагогическое, психологическое) образование по другим профилям, для реализации данной программы должны пройти профессиональную переподготовку в области логопедии с получением диплома о профессиональной переподготовке установленного образца.</w:t>
      </w:r>
    </w:p>
    <w:p w:rsidR="00A65219" w:rsidRPr="00A65219" w:rsidRDefault="00A65219" w:rsidP="00A65219">
      <w:pPr>
        <w:spacing w:after="0" w:line="240" w:lineRule="auto"/>
        <w:ind w:firstLine="709"/>
        <w:contextualSpacing/>
        <w:jc w:val="both"/>
        <w:rPr>
          <w:rFonts w:ascii="Times New Roman" w:hAnsi="Times New Roman" w:cs="Times New Roman"/>
          <w:bCs/>
          <w:i/>
          <w:sz w:val="24"/>
          <w:szCs w:val="24"/>
        </w:rPr>
      </w:pPr>
      <w:r w:rsidRPr="00A65219">
        <w:rPr>
          <w:rFonts w:ascii="Times New Roman" w:hAnsi="Times New Roman" w:cs="Times New Roman"/>
          <w:bCs/>
          <w:i/>
          <w:sz w:val="24"/>
          <w:szCs w:val="24"/>
        </w:rPr>
        <w:t>Материально-техническое обеспечение</w:t>
      </w:r>
    </w:p>
    <w:p w:rsidR="00A65219" w:rsidRPr="00A65219" w:rsidRDefault="00A65219" w:rsidP="00A65219">
      <w:pPr>
        <w:spacing w:after="0" w:line="240" w:lineRule="auto"/>
        <w:ind w:firstLine="709"/>
        <w:contextualSpacing/>
        <w:jc w:val="both"/>
        <w:rPr>
          <w:rFonts w:ascii="Times New Roman" w:hAnsi="Times New Roman" w:cs="Times New Roman"/>
          <w:bCs/>
          <w:iCs/>
          <w:sz w:val="24"/>
          <w:szCs w:val="24"/>
        </w:rPr>
      </w:pPr>
      <w:r w:rsidRPr="00A65219">
        <w:rPr>
          <w:rFonts w:ascii="Times New Roman" w:hAnsi="Times New Roman" w:cs="Times New Roman"/>
          <w:bCs/>
          <w:iCs/>
          <w:sz w:val="24"/>
          <w:szCs w:val="24"/>
        </w:rPr>
        <w:lastRenderedPageBreak/>
        <w:t>Соответствует ПООП ООО. Наряду с этим необходимо предусмотреть наличие следующих средств:</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 xml:space="preserve"> технические средства обучения, включая специализированные компьютерные инструменты обучения, с учетом специальных образовательных потребностей обучающихся;</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специальные учебные пособия, рабочие тетради, специальные дидактические материалы;</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при необходимости (в случае отсутствия устной и письменной речи) использование альтернативных средств коммуникации.</w:t>
      </w:r>
    </w:p>
    <w:p w:rsidR="00A65219" w:rsidRPr="00A65219" w:rsidRDefault="00A65219" w:rsidP="00A65219">
      <w:pPr>
        <w:spacing w:after="0" w:line="240" w:lineRule="auto"/>
        <w:ind w:firstLine="709"/>
        <w:contextualSpacing/>
        <w:jc w:val="both"/>
        <w:rPr>
          <w:rFonts w:ascii="Times New Roman" w:hAnsi="Times New Roman" w:cs="Times New Roman"/>
          <w:i/>
          <w:iCs/>
          <w:sz w:val="24"/>
          <w:szCs w:val="24"/>
        </w:rPr>
      </w:pPr>
      <w:r w:rsidRPr="00A65219">
        <w:rPr>
          <w:rFonts w:ascii="Times New Roman" w:hAnsi="Times New Roman" w:cs="Times New Roman"/>
          <w:i/>
          <w:iCs/>
          <w:sz w:val="24"/>
          <w:szCs w:val="24"/>
        </w:rPr>
        <w:t>Информационное обеспечение</w:t>
      </w:r>
    </w:p>
    <w:p w:rsidR="00A65219" w:rsidRPr="00A65219" w:rsidRDefault="00A65219" w:rsidP="00A65219">
      <w:pPr>
        <w:spacing w:after="0" w:line="240" w:lineRule="auto"/>
        <w:ind w:firstLine="709"/>
        <w:contextualSpacing/>
        <w:jc w:val="both"/>
        <w:rPr>
          <w:rFonts w:ascii="Times New Roman" w:hAnsi="Times New Roman" w:cs="Times New Roman"/>
          <w:sz w:val="24"/>
          <w:szCs w:val="24"/>
        </w:rPr>
      </w:pPr>
      <w:r w:rsidRPr="00A65219">
        <w:rPr>
          <w:rFonts w:ascii="Times New Roman" w:hAnsi="Times New Roman" w:cs="Times New Roman"/>
          <w:sz w:val="24"/>
          <w:szCs w:val="24"/>
        </w:rPr>
        <w:t>Соответствует ПООП ООО</w:t>
      </w:r>
    </w:p>
    <w:p w:rsidR="00A65219" w:rsidRPr="00A65219" w:rsidRDefault="00A65219" w:rsidP="00A65219">
      <w:pPr>
        <w:spacing w:after="0" w:line="240" w:lineRule="auto"/>
        <w:ind w:firstLine="709"/>
        <w:contextualSpacing/>
        <w:jc w:val="both"/>
        <w:rPr>
          <w:rFonts w:ascii="Times New Roman" w:hAnsi="Times New Roman" w:cs="Times New Roman"/>
          <w:sz w:val="24"/>
          <w:szCs w:val="24"/>
        </w:rPr>
      </w:pPr>
      <w:r w:rsidRPr="00A65219">
        <w:rPr>
          <w:rFonts w:ascii="Times New Roman" w:hAnsi="Times New Roman" w:cs="Times New Roman"/>
          <w:sz w:val="24"/>
          <w:szCs w:val="24"/>
        </w:rPr>
        <w:t>Результатом реализации указанных требований должно быть создание комфортной образовательной среды, обеспечивающей:</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 xml:space="preserve">преемственность начального и основного уровней образования с учетом специфики проявления речевых и неречевых дефектов </w:t>
      </w:r>
      <w:proofErr w:type="gramStart"/>
      <w:r w:rsidRPr="00A65219">
        <w:rPr>
          <w:rFonts w:ascii="Times New Roman" w:eastAsiaTheme="minorEastAsia" w:hAnsi="Times New Roman" w:cs="Times New Roman"/>
          <w:sz w:val="24"/>
          <w:szCs w:val="24"/>
        </w:rPr>
        <w:t>у</w:t>
      </w:r>
      <w:proofErr w:type="gramEnd"/>
      <w:r w:rsidRPr="00A65219">
        <w:rPr>
          <w:rFonts w:ascii="Times New Roman" w:eastAsiaTheme="minorEastAsia" w:hAnsi="Times New Roman" w:cs="Times New Roman"/>
          <w:sz w:val="24"/>
          <w:szCs w:val="24"/>
        </w:rPr>
        <w:t xml:space="preserve"> </w:t>
      </w:r>
      <w:proofErr w:type="gramStart"/>
      <w:r w:rsidRPr="00A65219">
        <w:rPr>
          <w:rFonts w:ascii="Times New Roman" w:eastAsiaTheme="minorEastAsia" w:hAnsi="Times New Roman" w:cs="Times New Roman"/>
          <w:sz w:val="24"/>
          <w:szCs w:val="24"/>
        </w:rPr>
        <w:t>обучающихся</w:t>
      </w:r>
      <w:proofErr w:type="gramEnd"/>
      <w:r w:rsidRPr="00A65219">
        <w:rPr>
          <w:rFonts w:ascii="Times New Roman" w:eastAsiaTheme="minorEastAsia" w:hAnsi="Times New Roman" w:cs="Times New Roman"/>
          <w:sz w:val="24"/>
          <w:szCs w:val="24"/>
        </w:rPr>
        <w:t xml:space="preserve"> с ТНР и проблемы их социализации;</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 xml:space="preserve">воспитание, обучение, развитие и социальную </w:t>
      </w:r>
      <w:proofErr w:type="gramStart"/>
      <w:r w:rsidRPr="00A65219">
        <w:rPr>
          <w:rFonts w:ascii="Times New Roman" w:eastAsiaTheme="minorEastAsia" w:hAnsi="Times New Roman" w:cs="Times New Roman"/>
          <w:sz w:val="24"/>
          <w:szCs w:val="24"/>
        </w:rPr>
        <w:t>адаптацию</w:t>
      </w:r>
      <w:proofErr w:type="gramEnd"/>
      <w:r w:rsidRPr="00A65219">
        <w:rPr>
          <w:rFonts w:ascii="Times New Roman" w:eastAsiaTheme="minorEastAsia" w:hAnsi="Times New Roman" w:cs="Times New Roman"/>
          <w:sz w:val="24"/>
          <w:szCs w:val="24"/>
        </w:rPr>
        <w:t xml:space="preserve"> и интеграцию обучающихся с ТНР;</w:t>
      </w:r>
    </w:p>
    <w:p w:rsidR="00A65219" w:rsidRPr="00A65219" w:rsidRDefault="00A65219" w:rsidP="00A65219">
      <w:pPr>
        <w:pStyle w:val="ac"/>
        <w:numPr>
          <w:ilvl w:val="0"/>
          <w:numId w:val="11"/>
        </w:numPr>
        <w:spacing w:after="0" w:line="240" w:lineRule="auto"/>
        <w:ind w:left="0" w:firstLine="709"/>
        <w:jc w:val="both"/>
        <w:rPr>
          <w:rFonts w:ascii="Times New Roman" w:eastAsiaTheme="minorEastAsia" w:hAnsi="Times New Roman" w:cs="Times New Roman"/>
          <w:sz w:val="24"/>
          <w:szCs w:val="24"/>
        </w:rPr>
      </w:pPr>
      <w:r w:rsidRPr="00A65219">
        <w:rPr>
          <w:rFonts w:ascii="Times New Roman" w:eastAsiaTheme="minorEastAsia" w:hAnsi="Times New Roman" w:cs="Times New Roman"/>
          <w:sz w:val="24"/>
          <w:szCs w:val="24"/>
        </w:rPr>
        <w:t>качество результатов освоения адаптированной основной образовательной программы основного общего образования, в соответствии с требованиями, установленными ФГОС ООО.</w:t>
      </w:r>
    </w:p>
    <w:p w:rsidR="00A65219" w:rsidRDefault="00A65219" w:rsidP="00666590">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p>
    <w:p w:rsidR="00666590" w:rsidRDefault="00666590" w:rsidP="00666590">
      <w:pPr>
        <w:shd w:val="clear" w:color="auto" w:fill="FFFFFF"/>
        <w:spacing w:after="0" w:line="240" w:lineRule="auto"/>
        <w:ind w:left="360"/>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 xml:space="preserve">5. Содержание программы </w:t>
      </w:r>
    </w:p>
    <w:p w:rsidR="00666590" w:rsidRDefault="00666590" w:rsidP="00666590">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           Объем программы коррекционно-развивающих занятий с </w:t>
      </w:r>
      <w:proofErr w:type="gramStart"/>
      <w:r>
        <w:rPr>
          <w:rFonts w:ascii="Times New Roman" w:eastAsia="Times New Roman" w:hAnsi="Times New Roman" w:cs="Times New Roman"/>
          <w:color w:val="000000"/>
          <w:sz w:val="24"/>
          <w:szCs w:val="24"/>
          <w:lang w:eastAsia="ru-RU"/>
        </w:rPr>
        <w:t>обучающимися</w:t>
      </w:r>
      <w:proofErr w:type="gramEnd"/>
      <w:r>
        <w:rPr>
          <w:rFonts w:ascii="Times New Roman" w:eastAsia="Times New Roman" w:hAnsi="Times New Roman" w:cs="Times New Roman"/>
          <w:color w:val="000000"/>
          <w:sz w:val="24"/>
          <w:szCs w:val="24"/>
          <w:lang w:eastAsia="ru-RU"/>
        </w:rPr>
        <w:t xml:space="preserve"> с </w:t>
      </w:r>
      <w:r w:rsidR="008F1279">
        <w:rPr>
          <w:rFonts w:ascii="Times New Roman" w:eastAsia="Times New Roman" w:hAnsi="Times New Roman" w:cs="Times New Roman"/>
          <w:color w:val="000000"/>
          <w:sz w:val="24"/>
          <w:szCs w:val="24"/>
          <w:lang w:eastAsia="ru-RU"/>
        </w:rPr>
        <w:t xml:space="preserve">ТНР </w:t>
      </w:r>
      <w:r>
        <w:rPr>
          <w:rFonts w:ascii="Times New Roman" w:eastAsia="Times New Roman" w:hAnsi="Times New Roman" w:cs="Times New Roman"/>
          <w:color w:val="000000"/>
          <w:sz w:val="24"/>
          <w:szCs w:val="24"/>
          <w:lang w:eastAsia="ru-RU"/>
        </w:rPr>
        <w:t xml:space="preserve">в 5-9 классах составляет всего 170 часов. Логопедические занятия проводятся 1 раз в неделю по 40 минут. </w:t>
      </w:r>
    </w:p>
    <w:p w:rsidR="0064508A" w:rsidRDefault="0064508A"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64508A">
        <w:rPr>
          <w:rFonts w:ascii="Times New Roman" w:hAnsi="Times New Roman" w:cs="Times New Roman"/>
          <w:sz w:val="24"/>
          <w:szCs w:val="24"/>
        </w:rPr>
        <w:t>Логопедическая диагностика предусматривает:</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обследование </w:t>
      </w:r>
      <w:proofErr w:type="gramStart"/>
      <w:r w:rsidRPr="0064508A">
        <w:rPr>
          <w:rFonts w:ascii="Times New Roman" w:hAnsi="Times New Roman" w:cs="Times New Roman"/>
          <w:sz w:val="24"/>
          <w:szCs w:val="24"/>
        </w:rPr>
        <w:t>обучающихся</w:t>
      </w:r>
      <w:proofErr w:type="gramEnd"/>
      <w:r w:rsidRPr="0064508A">
        <w:rPr>
          <w:rFonts w:ascii="Times New Roman" w:hAnsi="Times New Roman" w:cs="Times New Roman"/>
          <w:sz w:val="24"/>
          <w:szCs w:val="24"/>
        </w:rPr>
        <w:t xml:space="preserve"> с 1 по 15 сентября и с 15 по 30 мая;</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изучение и анализ данных об особых образовательных </w:t>
      </w:r>
      <w:proofErr w:type="gramStart"/>
      <w:r w:rsidRPr="0064508A">
        <w:rPr>
          <w:rFonts w:ascii="Times New Roman" w:hAnsi="Times New Roman" w:cs="Times New Roman"/>
          <w:sz w:val="24"/>
          <w:szCs w:val="24"/>
        </w:rPr>
        <w:t>потребностях</w:t>
      </w:r>
      <w:proofErr w:type="gramEnd"/>
      <w:r w:rsidRPr="0064508A">
        <w:rPr>
          <w:rFonts w:ascii="Times New Roman" w:hAnsi="Times New Roman" w:cs="Times New Roman"/>
          <w:sz w:val="24"/>
          <w:szCs w:val="24"/>
        </w:rPr>
        <w:t xml:space="preserve"> обучающихся с ТНР, представленных в заключении психолого-медико-педагогической комиссии;</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proofErr w:type="gramStart"/>
      <w:r w:rsidRPr="0064508A">
        <w:rPr>
          <w:rFonts w:ascii="Times New Roman" w:hAnsi="Times New Roman" w:cs="Times New Roman"/>
          <w:sz w:val="24"/>
          <w:szCs w:val="24"/>
        </w:rPr>
        <w:t>- комплексный сбор сведений об обучающихся с ТНР на основании диагностической информации от специалистов различного профиля;</w:t>
      </w:r>
      <w:proofErr w:type="gramEnd"/>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-выявление симптоматики и уровня речевого развития </w:t>
      </w:r>
      <w:proofErr w:type="gramStart"/>
      <w:r w:rsidRPr="0064508A">
        <w:rPr>
          <w:rFonts w:ascii="Times New Roman" w:hAnsi="Times New Roman" w:cs="Times New Roman"/>
          <w:sz w:val="24"/>
          <w:szCs w:val="24"/>
        </w:rPr>
        <w:t>обучающихся</w:t>
      </w:r>
      <w:proofErr w:type="gramEnd"/>
      <w:r w:rsidRPr="0064508A">
        <w:rPr>
          <w:rFonts w:ascii="Times New Roman" w:hAnsi="Times New Roman" w:cs="Times New Roman"/>
          <w:sz w:val="24"/>
          <w:szCs w:val="24"/>
        </w:rPr>
        <w:t xml:space="preserve"> с</w:t>
      </w:r>
      <w:r w:rsidR="00F93E9B">
        <w:rPr>
          <w:rFonts w:ascii="Times New Roman" w:hAnsi="Times New Roman" w:cs="Times New Roman"/>
          <w:sz w:val="24"/>
          <w:szCs w:val="24"/>
        </w:rPr>
        <w:t xml:space="preserve"> </w:t>
      </w:r>
      <w:r w:rsidRPr="0064508A">
        <w:rPr>
          <w:rFonts w:ascii="Times New Roman" w:hAnsi="Times New Roman" w:cs="Times New Roman"/>
          <w:sz w:val="24"/>
          <w:szCs w:val="24"/>
        </w:rPr>
        <w:t>ТНР;</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установление этиологии, механизма, структуры речевого нарушения у </w:t>
      </w:r>
      <w:proofErr w:type="gramStart"/>
      <w:r w:rsidRPr="0064508A">
        <w:rPr>
          <w:rFonts w:ascii="Times New Roman" w:hAnsi="Times New Roman" w:cs="Times New Roman"/>
          <w:sz w:val="24"/>
          <w:szCs w:val="24"/>
        </w:rPr>
        <w:t>обучающихся</w:t>
      </w:r>
      <w:proofErr w:type="gramEnd"/>
      <w:r w:rsidRPr="0064508A">
        <w:rPr>
          <w:rFonts w:ascii="Times New Roman" w:hAnsi="Times New Roman" w:cs="Times New Roman"/>
          <w:sz w:val="24"/>
          <w:szCs w:val="24"/>
        </w:rPr>
        <w:t xml:space="preserve"> с ТНР;</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анализ, обобщение диагностических данных для определения цели, задач, содержания, методов коррекционной помощи </w:t>
      </w:r>
      <w:proofErr w:type="gramStart"/>
      <w:r w:rsidRPr="0064508A">
        <w:rPr>
          <w:rFonts w:ascii="Times New Roman" w:hAnsi="Times New Roman" w:cs="Times New Roman"/>
          <w:sz w:val="24"/>
          <w:szCs w:val="24"/>
        </w:rPr>
        <w:t>обучающимся</w:t>
      </w:r>
      <w:proofErr w:type="gramEnd"/>
      <w:r w:rsidRPr="0064508A">
        <w:rPr>
          <w:rFonts w:ascii="Times New Roman" w:hAnsi="Times New Roman" w:cs="Times New Roman"/>
          <w:sz w:val="24"/>
          <w:szCs w:val="24"/>
        </w:rPr>
        <w:t xml:space="preserve"> с ТНР;</w:t>
      </w:r>
    </w:p>
    <w:p w:rsidR="00F93E9B" w:rsidRPr="00F93E9B"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F93E9B">
        <w:rPr>
          <w:rFonts w:ascii="Times New Roman" w:hAnsi="Times New Roman" w:cs="Times New Roman"/>
          <w:b/>
          <w:sz w:val="24"/>
          <w:szCs w:val="24"/>
        </w:rPr>
        <w:t>Методические рекомендации по логопедическому обследованию детей среднего школьного возраста</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F93E9B">
        <w:rPr>
          <w:rFonts w:ascii="Times New Roman" w:hAnsi="Times New Roman" w:cs="Times New Roman"/>
          <w:sz w:val="24"/>
          <w:szCs w:val="24"/>
        </w:rPr>
        <w:t xml:space="preserve">           </w:t>
      </w:r>
      <w:r w:rsidRPr="0064508A">
        <w:rPr>
          <w:rFonts w:ascii="Times New Roman" w:hAnsi="Times New Roman" w:cs="Times New Roman"/>
          <w:sz w:val="24"/>
          <w:szCs w:val="24"/>
        </w:rPr>
        <w:t xml:space="preserve">Процедура обследования </w:t>
      </w:r>
      <w:proofErr w:type="gramStart"/>
      <w:r w:rsidRPr="0064508A">
        <w:rPr>
          <w:rFonts w:ascii="Times New Roman" w:hAnsi="Times New Roman" w:cs="Times New Roman"/>
          <w:sz w:val="24"/>
          <w:szCs w:val="24"/>
        </w:rPr>
        <w:t>обучающихся</w:t>
      </w:r>
      <w:proofErr w:type="gramEnd"/>
      <w:r w:rsidRPr="0064508A">
        <w:rPr>
          <w:rFonts w:ascii="Times New Roman" w:hAnsi="Times New Roman" w:cs="Times New Roman"/>
          <w:sz w:val="24"/>
          <w:szCs w:val="24"/>
        </w:rPr>
        <w:t xml:space="preserve"> на уровне основного общего образования отличается от процедуры обследования речи обучающихся на уровне начального общего образования по нескольким показателем:</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В обследование включается большой блок заданий, направленных на изучение письменной речи обучающегося (за исключением тех случаев, когда у обучающегося наблюдается изолированное нарушение звукопроизношения в виде пропуска или искажения звуков) и уровня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ее предпосылок.</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Поскольку у обучающегося уже сформирована произвольная учебная деятельность (или она находится в стадии формирования), обследование включает меньшее количество игровых заданий.</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Поскольку речевой и социальный опыт </w:t>
      </w:r>
      <w:proofErr w:type="gramStart"/>
      <w:r w:rsidRPr="0064508A">
        <w:rPr>
          <w:rFonts w:ascii="Times New Roman" w:hAnsi="Times New Roman" w:cs="Times New Roman"/>
          <w:sz w:val="24"/>
          <w:szCs w:val="24"/>
        </w:rPr>
        <w:t>обучающегося</w:t>
      </w:r>
      <w:proofErr w:type="gramEnd"/>
      <w:r w:rsidRPr="0064508A">
        <w:rPr>
          <w:rFonts w:ascii="Times New Roman" w:hAnsi="Times New Roman" w:cs="Times New Roman"/>
          <w:sz w:val="24"/>
          <w:szCs w:val="24"/>
        </w:rPr>
        <w:t xml:space="preserve"> шире, усложняется и расширяется языковой материал.</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lastRenderedPageBreak/>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gramStart"/>
      <w:r w:rsidRPr="0064508A">
        <w:rPr>
          <w:rFonts w:ascii="Times New Roman" w:hAnsi="Times New Roman" w:cs="Times New Roman"/>
          <w:sz w:val="24"/>
          <w:szCs w:val="24"/>
        </w:rPr>
        <w:t xml:space="preserve">Обязательным разделом обследования является оценка уровня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языковой и метаязыковой способностей, лежащих в основе успешного овладения обучающимися лингвистических знаний и сложных видов речевой деятельности и влияющих на успешность формирования их языковой личности в целом.</w:t>
      </w:r>
      <w:proofErr w:type="gramEnd"/>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В ходе обследования возможно использование той лингвистической терминологии, которая была изучена к моменту обследования (предложение, словосочетание, суффикс, окончание, гласный, согласный звуки и др.)</w:t>
      </w:r>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gramStart"/>
      <w:r w:rsidRPr="0064508A">
        <w:rPr>
          <w:rFonts w:ascii="Times New Roman" w:hAnsi="Times New Roman" w:cs="Times New Roman"/>
          <w:sz w:val="24"/>
          <w:szCs w:val="24"/>
        </w:rPr>
        <w:t>В ряде случаев сложнее установить контакт с обучающимся, поскольку в подростковом возрасте может наблюдаться отрицательное отношение к процедуре обследования в целом.</w:t>
      </w:r>
      <w:proofErr w:type="gramEnd"/>
    </w:p>
    <w:p w:rsidR="00F93E9B"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Поскольку в пакет логопедического обследования включены задания полифункционального характера, постольку за учителем-логопедом закрепляется право выбора методик обследования в зависимости от уровня развития речи, структуры нарушения и тяжести его выраженности.</w:t>
      </w:r>
    </w:p>
    <w:p w:rsidR="00F93E9B" w:rsidRPr="00F93E9B"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F93E9B">
        <w:rPr>
          <w:rFonts w:ascii="Times New Roman" w:hAnsi="Times New Roman" w:cs="Times New Roman"/>
          <w:b/>
          <w:sz w:val="24"/>
          <w:szCs w:val="24"/>
        </w:rPr>
        <w:t>Обследование письменной речи</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В</w:t>
      </w:r>
      <w:r w:rsidR="00F93E9B">
        <w:rPr>
          <w:rFonts w:ascii="Times New Roman" w:hAnsi="Times New Roman" w:cs="Times New Roman"/>
          <w:sz w:val="24"/>
          <w:szCs w:val="24"/>
        </w:rPr>
        <w:t xml:space="preserve"> </w:t>
      </w:r>
      <w:r w:rsidR="0064508A" w:rsidRPr="0064508A">
        <w:rPr>
          <w:rFonts w:ascii="Times New Roman" w:hAnsi="Times New Roman" w:cs="Times New Roman"/>
          <w:sz w:val="24"/>
          <w:szCs w:val="24"/>
        </w:rPr>
        <w:t>обследование письменной речи входят письмо (продуктивный вид речевой деятельности) и чтение (рецептивный вид речевой деятельности). Письмо и чтение обследуются, как правило, оба, последовательно или параллельно, поскольку в подавляющем большинстве случаев отмечаются проблемы, отражающиеся на обоих видах речевой деятельности.</w:t>
      </w:r>
    </w:p>
    <w:p w:rsidR="004F2B39" w:rsidRPr="004F2B39"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4F2B39">
        <w:rPr>
          <w:rFonts w:ascii="Times New Roman" w:hAnsi="Times New Roman" w:cs="Times New Roman"/>
          <w:b/>
          <w:sz w:val="24"/>
          <w:szCs w:val="24"/>
        </w:rPr>
        <w:t>Методика обследования письма</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4F2B39">
        <w:rPr>
          <w:rFonts w:ascii="Times New Roman" w:hAnsi="Times New Roman" w:cs="Times New Roman"/>
          <w:b/>
          <w:sz w:val="24"/>
          <w:szCs w:val="24"/>
        </w:rPr>
        <w:t>Краткая аннотация.</w:t>
      </w:r>
      <w:r w:rsidR="004F2B39">
        <w:rPr>
          <w:rFonts w:ascii="Times New Roman" w:hAnsi="Times New Roman" w:cs="Times New Roman"/>
          <w:sz w:val="24"/>
          <w:szCs w:val="24"/>
        </w:rPr>
        <w:t xml:space="preserve"> </w:t>
      </w:r>
      <w:r w:rsidRPr="0064508A">
        <w:rPr>
          <w:rFonts w:ascii="Times New Roman" w:hAnsi="Times New Roman" w:cs="Times New Roman"/>
          <w:sz w:val="24"/>
          <w:szCs w:val="24"/>
        </w:rPr>
        <w:t xml:space="preserve">Нарушение письма у обучающихся — это особые специфические затруднения, имеющие системный устойчивый характер и обусловленные 96 либо системным недоразвитием определенных сторон речевой деятельности обучающихся, либо </w:t>
      </w:r>
      <w:proofErr w:type="spellStart"/>
      <w:r w:rsidRPr="0064508A">
        <w:rPr>
          <w:rFonts w:ascii="Times New Roman" w:hAnsi="Times New Roman" w:cs="Times New Roman"/>
          <w:sz w:val="24"/>
          <w:szCs w:val="24"/>
        </w:rPr>
        <w:t>несформированностью</w:t>
      </w:r>
      <w:proofErr w:type="spellEnd"/>
      <w:r w:rsidRPr="0064508A">
        <w:rPr>
          <w:rFonts w:ascii="Times New Roman" w:hAnsi="Times New Roman" w:cs="Times New Roman"/>
          <w:sz w:val="24"/>
          <w:szCs w:val="24"/>
        </w:rPr>
        <w:t xml:space="preserve"> других психических функций.</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Нарушения письма следует отличать от недостаточного усвоения навыка письма, которое может быть детерминировано различными факторами, как, например, нерегулярностью школьного обучения (из-за частых болезней, переездов и по другим причинам), педагогической запущенностью, нарушениями поведения, двуязычием, сниженными слухом, зрением, интеллектом и </w:t>
      </w:r>
      <w:proofErr w:type="spellStart"/>
      <w:r w:rsidR="0064508A" w:rsidRPr="0064508A">
        <w:rPr>
          <w:rFonts w:ascii="Times New Roman" w:hAnsi="Times New Roman" w:cs="Times New Roman"/>
          <w:sz w:val="24"/>
          <w:szCs w:val="24"/>
        </w:rPr>
        <w:t>т.д</w:t>
      </w:r>
      <w:proofErr w:type="gramStart"/>
      <w:r w:rsidR="0064508A" w:rsidRPr="0064508A">
        <w:rPr>
          <w:rFonts w:ascii="Times New Roman" w:hAnsi="Times New Roman" w:cs="Times New Roman"/>
          <w:sz w:val="24"/>
          <w:szCs w:val="24"/>
        </w:rPr>
        <w:t>.П</w:t>
      </w:r>
      <w:proofErr w:type="gramEnd"/>
      <w:r w:rsidR="0064508A" w:rsidRPr="0064508A">
        <w:rPr>
          <w:rFonts w:ascii="Times New Roman" w:hAnsi="Times New Roman" w:cs="Times New Roman"/>
          <w:sz w:val="24"/>
          <w:szCs w:val="24"/>
        </w:rPr>
        <w:t>ри</w:t>
      </w:r>
      <w:proofErr w:type="spellEnd"/>
      <w:r w:rsidR="0064508A" w:rsidRPr="0064508A">
        <w:rPr>
          <w:rFonts w:ascii="Times New Roman" w:hAnsi="Times New Roman" w:cs="Times New Roman"/>
          <w:sz w:val="24"/>
          <w:szCs w:val="24"/>
        </w:rPr>
        <w:t xml:space="preserve"> проведении логопедического обследования следует принимать во внимание все факторы, влияющие на усвоение обучающимся письма, оценивать всю их совокупность.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64508A" w:rsidRPr="004F2B39">
        <w:rPr>
          <w:rFonts w:ascii="Times New Roman" w:hAnsi="Times New Roman" w:cs="Times New Roman"/>
          <w:b/>
          <w:sz w:val="24"/>
          <w:szCs w:val="24"/>
        </w:rPr>
        <w:t>Цель обследования:</w:t>
      </w:r>
      <w:r w:rsidR="0064508A" w:rsidRPr="0064508A">
        <w:rPr>
          <w:rFonts w:ascii="Times New Roman" w:hAnsi="Times New Roman" w:cs="Times New Roman"/>
          <w:sz w:val="24"/>
          <w:szCs w:val="24"/>
        </w:rPr>
        <w:t xml:space="preserve"> изучение уровня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письма.</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sidR="0064508A" w:rsidRPr="004F2B39">
        <w:rPr>
          <w:rFonts w:ascii="Times New Roman" w:hAnsi="Times New Roman" w:cs="Times New Roman"/>
          <w:b/>
          <w:sz w:val="24"/>
          <w:szCs w:val="24"/>
        </w:rPr>
        <w:t>Материал:</w:t>
      </w:r>
      <w:r w:rsidR="0064508A" w:rsidRPr="0064508A">
        <w:rPr>
          <w:rFonts w:ascii="Times New Roman" w:hAnsi="Times New Roman" w:cs="Times New Roman"/>
          <w:sz w:val="24"/>
          <w:szCs w:val="24"/>
        </w:rPr>
        <w:t xml:space="preserve"> текст диктанта, соответствующий программным требованиям по русскому языку году обучения (в соответствии с ФГОС), и насыщенного звуками и буквами, близкими по акустико-артикуляторным и оптическим признакам; серия картин с изображением сюжета, развертывающегося в определенной последовательности. </w:t>
      </w:r>
      <w:r w:rsidR="0064508A" w:rsidRPr="004F2B39">
        <w:rPr>
          <w:rFonts w:ascii="Times New Roman" w:hAnsi="Times New Roman" w:cs="Times New Roman"/>
          <w:b/>
          <w:sz w:val="24"/>
          <w:szCs w:val="24"/>
        </w:rPr>
        <w:t>Методические рекомендации по процедуре проведения и анализу результатов.</w:t>
      </w:r>
      <w:r w:rsidR="0064508A" w:rsidRPr="0064508A">
        <w:rPr>
          <w:rFonts w:ascii="Times New Roman" w:hAnsi="Times New Roman" w:cs="Times New Roman"/>
          <w:sz w:val="24"/>
          <w:szCs w:val="24"/>
        </w:rPr>
        <w:t xml:space="preserve"> </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Ориентировочное представление об уровне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письма и о характере ошибок учитель-логопед выявляет в ходе анализа письменных работ обучающегося в школьных тетрадях. Однако для того, чтобы уточнить структуру нарушения, необходимо специально обследовать письмо посредством различных заданий, включающих слуховой диктант, самостоятельное письмо и списывание с печатного текста.</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В младшем подростковом возрасте целесообразно начинать обследование с изложения и/или сочинения на заданную тему.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Работы обучающихся отдельно оцениваются как тексты, с точки зрения их цельности, связности и особенностей языкового оформления.</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Для выявления нарушений письма информативным является анализ допущенных ошибок. В первую очередь обращается внимание на устойчивые повторяющиеся ошибки, которые систематизируются. Дальнейший ход обследования подчиняется логике выявления этиологии нарушений письма.</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 xml:space="preserve"> Как правило, наличие специфических ошибок сопровождается большим количеством орфографических ошибок. Ошибки на правила правописания также должны быть тщательно проанализированы, т.к. в одних случаях они могут быть следствием плохого усвоения правила, а в других — свидетельствовать о недоразвитии устной речи, недостаточности метаязыковой </w:t>
      </w:r>
      <w:proofErr w:type="spellStart"/>
      <w:r w:rsidR="0064508A" w:rsidRPr="0064508A">
        <w:rPr>
          <w:rFonts w:ascii="Times New Roman" w:hAnsi="Times New Roman" w:cs="Times New Roman"/>
          <w:sz w:val="24"/>
          <w:szCs w:val="24"/>
        </w:rPr>
        <w:t>деятельности</w:t>
      </w:r>
      <w:proofErr w:type="gramStart"/>
      <w:r w:rsidR="0064508A" w:rsidRPr="0064508A">
        <w:rPr>
          <w:rFonts w:ascii="Times New Roman" w:hAnsi="Times New Roman" w:cs="Times New Roman"/>
          <w:sz w:val="24"/>
          <w:szCs w:val="24"/>
        </w:rPr>
        <w:t>,н</w:t>
      </w:r>
      <w:proofErr w:type="gramEnd"/>
      <w:r w:rsidR="0064508A" w:rsidRPr="0064508A">
        <w:rPr>
          <w:rFonts w:ascii="Times New Roman" w:hAnsi="Times New Roman" w:cs="Times New Roman"/>
          <w:sz w:val="24"/>
          <w:szCs w:val="24"/>
        </w:rPr>
        <w:t>есформированности</w:t>
      </w:r>
      <w:proofErr w:type="spellEnd"/>
      <w:r w:rsidR="0064508A" w:rsidRPr="0064508A">
        <w:rPr>
          <w:rFonts w:ascii="Times New Roman" w:hAnsi="Times New Roman" w:cs="Times New Roman"/>
          <w:sz w:val="24"/>
          <w:szCs w:val="24"/>
        </w:rPr>
        <w:t xml:space="preserve"> регуляторных механизмов.</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При необходимости обучающимся предлагается запись слухового диктанта, состоящего из серии предложений, подобранных таким образом, чтобы они отвечали программным требованиям по русскому языку соответствующего года </w:t>
      </w:r>
      <w:proofErr w:type="spellStart"/>
      <w:r w:rsidR="0064508A" w:rsidRPr="0064508A">
        <w:rPr>
          <w:rFonts w:ascii="Times New Roman" w:hAnsi="Times New Roman" w:cs="Times New Roman"/>
          <w:sz w:val="24"/>
          <w:szCs w:val="24"/>
        </w:rPr>
        <w:t>обучания</w:t>
      </w:r>
      <w:proofErr w:type="spellEnd"/>
      <w:r w:rsidR="0064508A" w:rsidRPr="0064508A">
        <w:rPr>
          <w:rFonts w:ascii="Times New Roman" w:hAnsi="Times New Roman" w:cs="Times New Roman"/>
          <w:sz w:val="24"/>
          <w:szCs w:val="24"/>
        </w:rPr>
        <w:t xml:space="preserve">, и в то же время включали бы большое количество слов со звуками, произношение которых обычно нарушается по типу замен и смешений. Диктовать надо в соответствии с нормами орфоэпического произношения, без предварительного </w:t>
      </w:r>
      <w:proofErr w:type="spellStart"/>
      <w:r w:rsidR="0064508A" w:rsidRPr="0064508A">
        <w:rPr>
          <w:rFonts w:ascii="Times New Roman" w:hAnsi="Times New Roman" w:cs="Times New Roman"/>
          <w:sz w:val="24"/>
          <w:szCs w:val="24"/>
        </w:rPr>
        <w:t>звуко</w:t>
      </w:r>
      <w:proofErr w:type="spellEnd"/>
      <w:r w:rsidR="0064508A" w:rsidRPr="0064508A">
        <w:rPr>
          <w:rFonts w:ascii="Times New Roman" w:hAnsi="Times New Roman" w:cs="Times New Roman"/>
          <w:sz w:val="24"/>
          <w:szCs w:val="24"/>
        </w:rPr>
        <w:t>-слогового анализа слов, входящих в состав диктуемого текста.</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Учитель-логопед анализирует характер процесса письма: может ли обучающийся сразу фонетически правильно записать слово или пишет с опорой на его проговаривание, как бы «прощупывая» отдельные элементы слова, ища нужный звук и соответствующую букву, а также качество ошибок.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Особое внимание уделяется тому, допускает ли обучающийся специфические ошибки на замену букв: свистящих, шипящих, звонких и глухих; </w:t>
      </w:r>
      <w:proofErr w:type="gramStart"/>
      <w:r w:rsidR="0064508A" w:rsidRPr="0064508A">
        <w:rPr>
          <w:rFonts w:ascii="Times New Roman" w:hAnsi="Times New Roman" w:cs="Times New Roman"/>
          <w:sz w:val="24"/>
          <w:szCs w:val="24"/>
        </w:rPr>
        <w:t>р</w:t>
      </w:r>
      <w:proofErr w:type="gramEnd"/>
      <w:r w:rsidR="0064508A" w:rsidRPr="0064508A">
        <w:rPr>
          <w:rFonts w:ascii="Times New Roman" w:hAnsi="Times New Roman" w:cs="Times New Roman"/>
          <w:sz w:val="24"/>
          <w:szCs w:val="24"/>
        </w:rPr>
        <w:t xml:space="preserve">, л, мягких и твердых.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При этом необходимо выяснить:</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единичные или регулярные эти ошибки; распространяются ли они на одну группу звуков, отличающихся тонкими акустико-артикуляционными признаками (звонкие и глухие), или на несколько групп (звонкие и глухие, свистящие и шипящие и др.); 97 соответствуют ли замены в письме тем нарушениям, которые наблюдаются в устной речи; • происходят ли замены при написании фонетически простых или структурно трудных, многосложных и малознакомых слов (что будет указывать на различный уровень нарушения дифференциации звуков речи, </w:t>
      </w:r>
      <w:proofErr w:type="gramStart"/>
      <w:r w:rsidRPr="0064508A">
        <w:rPr>
          <w:rFonts w:ascii="Times New Roman" w:hAnsi="Times New Roman" w:cs="Times New Roman"/>
          <w:sz w:val="24"/>
          <w:szCs w:val="24"/>
        </w:rPr>
        <w:t>а</w:t>
      </w:r>
      <w:proofErr w:type="gramEnd"/>
      <w:r w:rsidRPr="0064508A">
        <w:rPr>
          <w:rFonts w:ascii="Times New Roman" w:hAnsi="Times New Roman" w:cs="Times New Roman"/>
          <w:sz w:val="24"/>
          <w:szCs w:val="24"/>
        </w:rPr>
        <w:t xml:space="preserve"> следовательно, на недостаточный уровень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фонематического восприятия).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Ошибки на замену букв в письме в большинстве случаев сосуществуют с другими фонетическими ошибками, а также с ошибками языкового анализа. Поэтому необходимо установить допущены ли пропуски букв, слогов или даже элементов слова, слитное и раздельное написание одного и того же слова и другие ошибки, связанные с искажением его звуковой структуры.</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В соответствии с характером ошибок строится дальнейшая процедура логопедического обследования. </w:t>
      </w:r>
      <w:proofErr w:type="gramStart"/>
      <w:r w:rsidR="0064508A" w:rsidRPr="0064508A">
        <w:rPr>
          <w:rFonts w:ascii="Times New Roman" w:hAnsi="Times New Roman" w:cs="Times New Roman"/>
          <w:sz w:val="24"/>
          <w:szCs w:val="24"/>
        </w:rPr>
        <w:t>Обучающимся</w:t>
      </w:r>
      <w:proofErr w:type="gramEnd"/>
      <w:r w:rsidR="0064508A" w:rsidRPr="0064508A">
        <w:rPr>
          <w:rFonts w:ascii="Times New Roman" w:hAnsi="Times New Roman" w:cs="Times New Roman"/>
          <w:sz w:val="24"/>
          <w:szCs w:val="24"/>
        </w:rPr>
        <w:t xml:space="preserve"> предлагается списывание с печатного текста, а также письмо отдельных букв под диктовку. Сначала диктуют отдельные звуки, графическое изображение которых он должен записать. </w:t>
      </w:r>
      <w:proofErr w:type="gramStart"/>
      <w:r w:rsidR="0064508A" w:rsidRPr="0064508A">
        <w:rPr>
          <w:rFonts w:ascii="Times New Roman" w:hAnsi="Times New Roman" w:cs="Times New Roman"/>
          <w:sz w:val="24"/>
          <w:szCs w:val="24"/>
        </w:rPr>
        <w:t xml:space="preserve">Эта серия заданий позволяет выявить, насколько чётко воспринимает обучающийся на слух звуки речи и правильно ли </w:t>
      </w:r>
      <w:proofErr w:type="spellStart"/>
      <w:r w:rsidR="0064508A" w:rsidRPr="0064508A">
        <w:rPr>
          <w:rFonts w:ascii="Times New Roman" w:hAnsi="Times New Roman" w:cs="Times New Roman"/>
          <w:sz w:val="24"/>
          <w:szCs w:val="24"/>
        </w:rPr>
        <w:t>перешифровывает</w:t>
      </w:r>
      <w:proofErr w:type="spellEnd"/>
      <w:r w:rsidR="0064508A" w:rsidRPr="0064508A">
        <w:rPr>
          <w:rFonts w:ascii="Times New Roman" w:hAnsi="Times New Roman" w:cs="Times New Roman"/>
          <w:sz w:val="24"/>
          <w:szCs w:val="24"/>
        </w:rPr>
        <w:t xml:space="preserve"> их в соответствующие графические знаки. </w:t>
      </w:r>
      <w:proofErr w:type="gramEnd"/>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Анализируя данные, полученные с помощью </w:t>
      </w:r>
      <w:proofErr w:type="spellStart"/>
      <w:r w:rsidR="0064508A" w:rsidRPr="0064508A">
        <w:rPr>
          <w:rFonts w:ascii="Times New Roman" w:hAnsi="Times New Roman" w:cs="Times New Roman"/>
          <w:sz w:val="24"/>
          <w:szCs w:val="24"/>
        </w:rPr>
        <w:t>указанногозадания</w:t>
      </w:r>
      <w:proofErr w:type="spellEnd"/>
      <w:r w:rsidR="0064508A" w:rsidRPr="0064508A">
        <w:rPr>
          <w:rFonts w:ascii="Times New Roman" w:hAnsi="Times New Roman" w:cs="Times New Roman"/>
          <w:sz w:val="24"/>
          <w:szCs w:val="24"/>
        </w:rPr>
        <w:t xml:space="preserve">, учитывают, легко ли </w:t>
      </w:r>
      <w:proofErr w:type="gramStart"/>
      <w:r w:rsidR="0064508A" w:rsidRPr="0064508A">
        <w:rPr>
          <w:rFonts w:ascii="Times New Roman" w:hAnsi="Times New Roman" w:cs="Times New Roman"/>
          <w:sz w:val="24"/>
          <w:szCs w:val="24"/>
        </w:rPr>
        <w:t>обучающийся</w:t>
      </w:r>
      <w:proofErr w:type="gramEnd"/>
      <w:r w:rsidR="0064508A" w:rsidRPr="0064508A">
        <w:rPr>
          <w:rFonts w:ascii="Times New Roman" w:hAnsi="Times New Roman" w:cs="Times New Roman"/>
          <w:sz w:val="24"/>
          <w:szCs w:val="24"/>
        </w:rPr>
        <w:t xml:space="preserve"> выполняет стоящую перед ним задачу или испытывает затруднения в подыскании нужной буквы. Могут быть обнаружены замены, связанные с трудностями усвоения начертания отдельных букв, когда отдельные элементы, входящие в состав букв, изображаются обучающимся неадекватно в пространственном или количественном отношении. Если </w:t>
      </w:r>
      <w:proofErr w:type="gramStart"/>
      <w:r w:rsidR="0064508A" w:rsidRPr="0064508A">
        <w:rPr>
          <w:rFonts w:ascii="Times New Roman" w:hAnsi="Times New Roman" w:cs="Times New Roman"/>
          <w:sz w:val="24"/>
          <w:szCs w:val="24"/>
        </w:rPr>
        <w:t>обучающийся</w:t>
      </w:r>
      <w:proofErr w:type="gramEnd"/>
      <w:r w:rsidR="0064508A" w:rsidRPr="0064508A">
        <w:rPr>
          <w:rFonts w:ascii="Times New Roman" w:hAnsi="Times New Roman" w:cs="Times New Roman"/>
          <w:sz w:val="24"/>
          <w:szCs w:val="24"/>
        </w:rPr>
        <w:t xml:space="preserve"> допускает замены букв, соответствующие звуки которых являются акустически или артикуляционно близкими, т.е. происходит взаимозаменяемость, — это обычно указывает на </w:t>
      </w:r>
      <w:proofErr w:type="spellStart"/>
      <w:r w:rsidR="0064508A" w:rsidRPr="0064508A">
        <w:rPr>
          <w:rFonts w:ascii="Times New Roman" w:hAnsi="Times New Roman" w:cs="Times New Roman"/>
          <w:sz w:val="24"/>
          <w:szCs w:val="24"/>
        </w:rPr>
        <w:t>дефицитарность</w:t>
      </w:r>
      <w:proofErr w:type="spellEnd"/>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слухового или </w:t>
      </w:r>
      <w:proofErr w:type="spellStart"/>
      <w:r w:rsidR="0064508A" w:rsidRPr="0064508A">
        <w:rPr>
          <w:rFonts w:ascii="Times New Roman" w:hAnsi="Times New Roman" w:cs="Times New Roman"/>
          <w:sz w:val="24"/>
          <w:szCs w:val="24"/>
        </w:rPr>
        <w:t>слухо</w:t>
      </w:r>
      <w:proofErr w:type="spellEnd"/>
      <w:r w:rsidR="0064508A" w:rsidRPr="0064508A">
        <w:rPr>
          <w:rFonts w:ascii="Times New Roman" w:hAnsi="Times New Roman" w:cs="Times New Roman"/>
          <w:sz w:val="24"/>
          <w:szCs w:val="24"/>
        </w:rPr>
        <w:t>-артикуляционного анализа. С целью установить, являются ли эти специфические замены случайными или регулярными, учитель-логопед диктует звуки, которые в речи у детей чаще других подвергаются замене, предусматривая варьирование условий, при которых производится запись букв обучающимся. Смешиваемые звуки сначала предъявляются раздельно, затем — попарно.</w:t>
      </w:r>
      <w:r>
        <w:rPr>
          <w:rFonts w:ascii="Times New Roman" w:hAnsi="Times New Roman" w:cs="Times New Roman"/>
          <w:sz w:val="24"/>
          <w:szCs w:val="24"/>
        </w:rPr>
        <w:t xml:space="preserve">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 xml:space="preserve"> Это позволяет выявить не только степень нарушения дифференциации звуков, но и условия, при которых выполнение здания облегчается </w:t>
      </w:r>
      <w:proofErr w:type="gramStart"/>
      <w:r w:rsidR="0064508A" w:rsidRPr="0064508A">
        <w:rPr>
          <w:rFonts w:ascii="Times New Roman" w:hAnsi="Times New Roman" w:cs="Times New Roman"/>
          <w:sz w:val="24"/>
          <w:szCs w:val="24"/>
        </w:rPr>
        <w:t>для</w:t>
      </w:r>
      <w:proofErr w:type="gramEnd"/>
      <w:r w:rsidR="0064508A" w:rsidRPr="0064508A">
        <w:rPr>
          <w:rFonts w:ascii="Times New Roman" w:hAnsi="Times New Roman" w:cs="Times New Roman"/>
          <w:sz w:val="24"/>
          <w:szCs w:val="24"/>
        </w:rPr>
        <w:t xml:space="preserve"> обучающегося или, наоборот, усложняется.</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Кроме того, проверяется также, не испытывает ли затруднений в двигательной технике письма. </w:t>
      </w:r>
      <w:r w:rsidR="0064508A" w:rsidRPr="004F2B39">
        <w:rPr>
          <w:rFonts w:ascii="Times New Roman" w:hAnsi="Times New Roman" w:cs="Times New Roman"/>
          <w:b/>
          <w:sz w:val="24"/>
          <w:szCs w:val="24"/>
        </w:rPr>
        <w:t>Оцениваются следующие показатели:</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ошибки звукового состава слова;</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лексико-грамматические ошибки;</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графические ошибки;</w:t>
      </w:r>
    </w:p>
    <w:p w:rsidR="004F2B39" w:rsidRPr="004F2B39"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ошибки на правила правописания с учетом класса обучения в соответствии с ФГОС. </w:t>
      </w:r>
      <w:r w:rsidRPr="004F2B39">
        <w:rPr>
          <w:rFonts w:ascii="Times New Roman" w:hAnsi="Times New Roman" w:cs="Times New Roman"/>
          <w:b/>
          <w:sz w:val="24"/>
          <w:szCs w:val="24"/>
        </w:rPr>
        <w:t>Методика обследования чтения.</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4F2B39">
        <w:rPr>
          <w:rFonts w:ascii="Times New Roman" w:hAnsi="Times New Roman" w:cs="Times New Roman"/>
          <w:b/>
          <w:sz w:val="24"/>
          <w:szCs w:val="24"/>
        </w:rPr>
        <w:t xml:space="preserve"> Краткая аннотация.</w:t>
      </w:r>
      <w:r w:rsidRPr="0064508A">
        <w:rPr>
          <w:rFonts w:ascii="Times New Roman" w:hAnsi="Times New Roman" w:cs="Times New Roman"/>
          <w:sz w:val="24"/>
          <w:szCs w:val="24"/>
        </w:rPr>
        <w:t xml:space="preserve"> Нарушения чтения (</w:t>
      </w:r>
      <w:proofErr w:type="spellStart"/>
      <w:r w:rsidRPr="0064508A">
        <w:rPr>
          <w:rFonts w:ascii="Times New Roman" w:hAnsi="Times New Roman" w:cs="Times New Roman"/>
          <w:sz w:val="24"/>
          <w:szCs w:val="24"/>
        </w:rPr>
        <w:t>дислексия</w:t>
      </w:r>
      <w:proofErr w:type="spellEnd"/>
      <w:r w:rsidRPr="0064508A">
        <w:rPr>
          <w:rFonts w:ascii="Times New Roman" w:hAnsi="Times New Roman" w:cs="Times New Roman"/>
          <w:sz w:val="24"/>
          <w:szCs w:val="24"/>
        </w:rPr>
        <w:t xml:space="preserve">) имеют достаточно широкое распространение среди подростков. По международным данным около 10% населения Земли страдает </w:t>
      </w:r>
      <w:proofErr w:type="spellStart"/>
      <w:r w:rsidRPr="0064508A">
        <w:rPr>
          <w:rFonts w:ascii="Times New Roman" w:hAnsi="Times New Roman" w:cs="Times New Roman"/>
          <w:sz w:val="24"/>
          <w:szCs w:val="24"/>
        </w:rPr>
        <w:t>дислексией</w:t>
      </w:r>
      <w:proofErr w:type="spellEnd"/>
      <w:r w:rsidRPr="0064508A">
        <w:rPr>
          <w:rFonts w:ascii="Times New Roman" w:hAnsi="Times New Roman" w:cs="Times New Roman"/>
          <w:sz w:val="24"/>
          <w:szCs w:val="24"/>
        </w:rPr>
        <w:t xml:space="preserve"> в той или иной степени выраженности. </w:t>
      </w:r>
      <w:proofErr w:type="spellStart"/>
      <w:r w:rsidRPr="0064508A">
        <w:rPr>
          <w:rFonts w:ascii="Times New Roman" w:hAnsi="Times New Roman" w:cs="Times New Roman"/>
          <w:sz w:val="24"/>
          <w:szCs w:val="24"/>
        </w:rPr>
        <w:t>Дислексия</w:t>
      </w:r>
      <w:proofErr w:type="spellEnd"/>
      <w:r w:rsidRPr="0064508A">
        <w:rPr>
          <w:rFonts w:ascii="Times New Roman" w:hAnsi="Times New Roman" w:cs="Times New Roman"/>
          <w:sz w:val="24"/>
          <w:szCs w:val="24"/>
        </w:rPr>
        <w:t xml:space="preserve"> может выступать в качестве ведущего фактора </w:t>
      </w:r>
      <w:proofErr w:type="spellStart"/>
      <w:r w:rsidRPr="0064508A">
        <w:rPr>
          <w:rFonts w:ascii="Times New Roman" w:hAnsi="Times New Roman" w:cs="Times New Roman"/>
          <w:sz w:val="24"/>
          <w:szCs w:val="24"/>
        </w:rPr>
        <w:t>неуспешности</w:t>
      </w:r>
      <w:proofErr w:type="spellEnd"/>
      <w:r w:rsidRPr="0064508A">
        <w:rPr>
          <w:rFonts w:ascii="Times New Roman" w:hAnsi="Times New Roman" w:cs="Times New Roman"/>
          <w:sz w:val="24"/>
          <w:szCs w:val="24"/>
        </w:rPr>
        <w:t xml:space="preserve"> обучения на уровне основного и среднего общего образования. Причины нарушений чтения можно определить, понимая сущность самого процесса чтения, которое в настоящее время рассматривается с психофизиологических, психологических и психолингвистических позиций.</w:t>
      </w:r>
      <w:r w:rsidR="004F2B39">
        <w:rPr>
          <w:rFonts w:ascii="Times New Roman" w:hAnsi="Times New Roman" w:cs="Times New Roman"/>
          <w:sz w:val="24"/>
          <w:szCs w:val="24"/>
        </w:rPr>
        <w:t xml:space="preserve"> </w:t>
      </w:r>
      <w:r w:rsidRPr="0064508A">
        <w:rPr>
          <w:rFonts w:ascii="Times New Roman" w:hAnsi="Times New Roman" w:cs="Times New Roman"/>
          <w:sz w:val="24"/>
          <w:szCs w:val="24"/>
        </w:rPr>
        <w:t xml:space="preserve">Неполноценное усвоение навыка чтения также может быть связано с неверным выбором методики обучения, не учитывающей индивидуальные особенности детей. Недостатки чтения могут затрагивать основные компоненты технической и смысловой сторон: </w:t>
      </w:r>
      <w:proofErr w:type="gramStart"/>
      <w:r w:rsidRPr="0064508A">
        <w:rPr>
          <w:rFonts w:ascii="Times New Roman" w:hAnsi="Times New Roman" w:cs="Times New Roman"/>
          <w:sz w:val="24"/>
          <w:szCs w:val="24"/>
        </w:rPr>
        <w:t>способе</w:t>
      </w:r>
      <w:proofErr w:type="gramEnd"/>
      <w:r w:rsidRPr="0064508A">
        <w:rPr>
          <w:rFonts w:ascii="Times New Roman" w:hAnsi="Times New Roman" w:cs="Times New Roman"/>
          <w:sz w:val="24"/>
          <w:szCs w:val="24"/>
        </w:rPr>
        <w:t xml:space="preserve"> чтения, правильности, выразительности, скорости и понимании. Объектом внимания учителя-логопеда должны стать все трудности и отклонения в формировании компонентов чтения, но при анализе симптоматики нарушений необходимо четко дифференцировать причины, лежащие в их основе.</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4F2B39">
        <w:rPr>
          <w:rFonts w:ascii="Times New Roman" w:hAnsi="Times New Roman" w:cs="Times New Roman"/>
          <w:sz w:val="24"/>
          <w:szCs w:val="24"/>
        </w:rPr>
        <w:t xml:space="preserve">     </w:t>
      </w:r>
      <w:r w:rsidRPr="004F2B39">
        <w:rPr>
          <w:rFonts w:ascii="Times New Roman" w:hAnsi="Times New Roman" w:cs="Times New Roman"/>
          <w:b/>
          <w:sz w:val="24"/>
          <w:szCs w:val="24"/>
        </w:rPr>
        <w:t>Цель:</w:t>
      </w:r>
      <w:r w:rsidRPr="0064508A">
        <w:rPr>
          <w:rFonts w:ascii="Times New Roman" w:hAnsi="Times New Roman" w:cs="Times New Roman"/>
          <w:sz w:val="24"/>
          <w:szCs w:val="24"/>
        </w:rPr>
        <w:t xml:space="preserve"> изучение уровня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чтения как вида речевой деятельности. </w:t>
      </w:r>
      <w:r w:rsidR="004F2B39">
        <w:rPr>
          <w:rFonts w:ascii="Times New Roman" w:hAnsi="Times New Roman" w:cs="Times New Roman"/>
          <w:sz w:val="24"/>
          <w:szCs w:val="24"/>
        </w:rPr>
        <w:t xml:space="preserve">     </w:t>
      </w:r>
      <w:r w:rsidRPr="004F2B39">
        <w:rPr>
          <w:rFonts w:ascii="Times New Roman" w:hAnsi="Times New Roman" w:cs="Times New Roman"/>
          <w:b/>
          <w:sz w:val="24"/>
          <w:szCs w:val="24"/>
        </w:rPr>
        <w:t>Материал:</w:t>
      </w:r>
      <w:r w:rsidRPr="0064508A">
        <w:rPr>
          <w:rFonts w:ascii="Times New Roman" w:hAnsi="Times New Roman" w:cs="Times New Roman"/>
          <w:sz w:val="24"/>
          <w:szCs w:val="24"/>
        </w:rPr>
        <w:t xml:space="preserve"> таблицы слов различной слоговой структуры, таблицы предложений различной протяженности и сложности, таблицы с текстами, содержащими материал сходный по оптическим и/или акустико-артикуляционным признакам.</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4F2B39">
        <w:rPr>
          <w:rFonts w:ascii="Times New Roman" w:hAnsi="Times New Roman" w:cs="Times New Roman"/>
          <w:b/>
          <w:sz w:val="24"/>
          <w:szCs w:val="24"/>
        </w:rPr>
        <w:t xml:space="preserve"> Методические рекомендации по процедуре проведения и анализу результатов.</w:t>
      </w:r>
      <w:r w:rsidRPr="0064508A">
        <w:rPr>
          <w:rFonts w:ascii="Times New Roman" w:hAnsi="Times New Roman" w:cs="Times New Roman"/>
          <w:sz w:val="24"/>
          <w:szCs w:val="24"/>
        </w:rPr>
        <w:t xml:space="preserve">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Для уточнения структуры нарушения и определения причин, лежащих в основе трудностей чтения, необходимо использовать определенный набор заданий, включающих использование специально составленных текстов, а также методик для изучения уровня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отдельных операций чтения.</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На данном уровне обучения </w:t>
      </w:r>
      <w:proofErr w:type="gramStart"/>
      <w:r w:rsidR="0064508A" w:rsidRPr="0064508A">
        <w:rPr>
          <w:rFonts w:ascii="Times New Roman" w:hAnsi="Times New Roman" w:cs="Times New Roman"/>
          <w:sz w:val="24"/>
          <w:szCs w:val="24"/>
        </w:rPr>
        <w:t>обучающимся</w:t>
      </w:r>
      <w:proofErr w:type="gramEnd"/>
      <w:r w:rsidR="0064508A" w:rsidRPr="0064508A">
        <w:rPr>
          <w:rFonts w:ascii="Times New Roman" w:hAnsi="Times New Roman" w:cs="Times New Roman"/>
          <w:sz w:val="24"/>
          <w:szCs w:val="24"/>
        </w:rPr>
        <w:t>, в первую очередь, предлагается чтение специально подобранных текстов. Они должны отвечать следующим требованиям:</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содержать как можно больше оппозиционных букв и слогов, а также слова различной слоговой структуры;</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соответствовать программным требованиям;</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быть небольшими по объему;</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выражать коммуникацию событий для облегчения их понимания и пересказа </w:t>
      </w:r>
      <w:proofErr w:type="gramStart"/>
      <w:r w:rsidRPr="0064508A">
        <w:rPr>
          <w:rFonts w:ascii="Times New Roman" w:hAnsi="Times New Roman" w:cs="Times New Roman"/>
          <w:sz w:val="24"/>
          <w:szCs w:val="24"/>
        </w:rPr>
        <w:t>обучающимся</w:t>
      </w:r>
      <w:proofErr w:type="gramEnd"/>
      <w:r w:rsidRPr="0064508A">
        <w:rPr>
          <w:rFonts w:ascii="Times New Roman" w:hAnsi="Times New Roman" w:cs="Times New Roman"/>
          <w:sz w:val="24"/>
          <w:szCs w:val="24"/>
        </w:rPr>
        <w:t>;</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включать диалоги и прямую речь, что позволяет осуществить анализ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выразительности чтения.</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Процесс чтения оценивается с точки зрения техники чтения (способ чтения, правильность, скорость чтения), понимания прочитанного, а также его выразительности.</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Для оценки понимания прочитанного по выбору учителя-логопеда обучающемуся могут быть предложены следующие варианты заданий (по мере убывания уровня сложности):</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1) пересказать прочитанное;</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lastRenderedPageBreak/>
        <w:t xml:space="preserve"> 2) ответить на вопросы (предлагаются вопросы двух типов: отражающие фабулу рассказа; выявляющие понимание смысла прочитанного, что позволит выяснить уровень глубины понимания текста </w:t>
      </w:r>
      <w:proofErr w:type="gramStart"/>
      <w:r w:rsidRPr="0064508A">
        <w:rPr>
          <w:rFonts w:ascii="Times New Roman" w:hAnsi="Times New Roman" w:cs="Times New Roman"/>
          <w:sz w:val="24"/>
          <w:szCs w:val="24"/>
        </w:rPr>
        <w:t>обучающимся</w:t>
      </w:r>
      <w:proofErr w:type="gramEnd"/>
      <w:r w:rsidRPr="0064508A">
        <w:rPr>
          <w:rFonts w:ascii="Times New Roman" w:hAnsi="Times New Roman" w:cs="Times New Roman"/>
          <w:sz w:val="24"/>
          <w:szCs w:val="24"/>
        </w:rPr>
        <w:t>);</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3) разложить серию сюжетных картинок в соответствии с последовательностью событий в прочитанном тексте и, как вариант, пересказать текст с опорой на них;</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4) выбрать сюжетную картинку, соответствующую </w:t>
      </w:r>
      <w:proofErr w:type="gramStart"/>
      <w:r w:rsidRPr="0064508A">
        <w:rPr>
          <w:rFonts w:ascii="Times New Roman" w:hAnsi="Times New Roman" w:cs="Times New Roman"/>
          <w:sz w:val="24"/>
          <w:szCs w:val="24"/>
        </w:rPr>
        <w:t>прочитанному</w:t>
      </w:r>
      <w:proofErr w:type="gramEnd"/>
      <w:r w:rsidRPr="0064508A">
        <w:rPr>
          <w:rFonts w:ascii="Times New Roman" w:hAnsi="Times New Roman" w:cs="Times New Roman"/>
          <w:sz w:val="24"/>
          <w:szCs w:val="24"/>
        </w:rPr>
        <w:t>, из ряда предложенных.</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Можно использовать также специальные тексты с пропущенными или незаконченными словами с целью изучения навыков лексико-грамматического прогнозирования. Для облегчения прочтения учитель-логопед задает уточняющий вопрос к пропущенному слову.</w:t>
      </w:r>
      <w:r>
        <w:rPr>
          <w:rFonts w:ascii="Times New Roman" w:hAnsi="Times New Roman" w:cs="Times New Roman"/>
          <w:sz w:val="24"/>
          <w:szCs w:val="24"/>
        </w:rPr>
        <w:t xml:space="preserve">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Для определения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первоначальных элементов выразительности чтения (умения использовать верную интонацию в соответствии с конечными знаками препинания) </w:t>
      </w:r>
      <w:proofErr w:type="gramStart"/>
      <w:r w:rsidR="0064508A" w:rsidRPr="0064508A">
        <w:rPr>
          <w:rFonts w:ascii="Times New Roman" w:hAnsi="Times New Roman" w:cs="Times New Roman"/>
          <w:sz w:val="24"/>
          <w:szCs w:val="24"/>
        </w:rPr>
        <w:t>обучающимся</w:t>
      </w:r>
      <w:proofErr w:type="gramEnd"/>
      <w:r w:rsidR="0064508A" w:rsidRPr="0064508A">
        <w:rPr>
          <w:rFonts w:ascii="Times New Roman" w:hAnsi="Times New Roman" w:cs="Times New Roman"/>
          <w:sz w:val="24"/>
          <w:szCs w:val="24"/>
        </w:rPr>
        <w:t xml:space="preserve"> можно предложить прочитать повествовательные, вопросительные и восклицательные предложения различной линейной протяженности.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На этом же </w:t>
      </w:r>
      <w:proofErr w:type="gramStart"/>
      <w:r w:rsidR="0064508A" w:rsidRPr="0064508A">
        <w:rPr>
          <w:rFonts w:ascii="Times New Roman" w:hAnsi="Times New Roman" w:cs="Times New Roman"/>
          <w:sz w:val="24"/>
          <w:szCs w:val="24"/>
        </w:rPr>
        <w:t>этапе</w:t>
      </w:r>
      <w:proofErr w:type="gramEnd"/>
      <w:r w:rsidR="0064508A" w:rsidRPr="0064508A">
        <w:rPr>
          <w:rFonts w:ascii="Times New Roman" w:hAnsi="Times New Roman" w:cs="Times New Roman"/>
          <w:sz w:val="24"/>
          <w:szCs w:val="24"/>
        </w:rPr>
        <w:t xml:space="preserve"> возможно определить наличие у обучающегося лексико</w:t>
      </w:r>
      <w:r>
        <w:rPr>
          <w:rFonts w:ascii="Times New Roman" w:hAnsi="Times New Roman" w:cs="Times New Roman"/>
          <w:sz w:val="24"/>
          <w:szCs w:val="24"/>
        </w:rPr>
        <w:t>-</w:t>
      </w:r>
      <w:r w:rsidR="0064508A" w:rsidRPr="0064508A">
        <w:rPr>
          <w:rFonts w:ascii="Times New Roman" w:hAnsi="Times New Roman" w:cs="Times New Roman"/>
          <w:sz w:val="24"/>
          <w:szCs w:val="24"/>
        </w:rPr>
        <w:t>грамматического прогнозирования, являющегося важным компонентом чтения. С этой целью используются задания, включающие «незаконченные предложения».</w:t>
      </w:r>
    </w:p>
    <w:p w:rsidR="004F2B39" w:rsidRPr="004F2B39" w:rsidRDefault="004F2B39" w:rsidP="0066659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508A" w:rsidRPr="004F2B39">
        <w:rPr>
          <w:rFonts w:ascii="Times New Roman" w:hAnsi="Times New Roman" w:cs="Times New Roman"/>
          <w:b/>
          <w:sz w:val="24"/>
          <w:szCs w:val="24"/>
        </w:rPr>
        <w:t>Оцениваются следующие показатели:</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особенности способа чтения (непродуктивное — элементы побуквенного чтения, отрывистое слоговое; продуктивное — плавное слоговое, плавное слоговое с целостным прочтением отдельных слов, чтение целыми словами и группами слов);</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правильность чтения (характер ошибок - замены букв по фонематическому сходству, нарушения </w:t>
      </w:r>
      <w:proofErr w:type="spellStart"/>
      <w:r w:rsidRPr="0064508A">
        <w:rPr>
          <w:rFonts w:ascii="Times New Roman" w:hAnsi="Times New Roman" w:cs="Times New Roman"/>
          <w:sz w:val="24"/>
          <w:szCs w:val="24"/>
        </w:rPr>
        <w:t>звуко</w:t>
      </w:r>
      <w:proofErr w:type="spellEnd"/>
      <w:r w:rsidRPr="0064508A">
        <w:rPr>
          <w:rFonts w:ascii="Times New Roman" w:hAnsi="Times New Roman" w:cs="Times New Roman"/>
          <w:sz w:val="24"/>
          <w:szCs w:val="24"/>
        </w:rPr>
        <w:t xml:space="preserve">-слоговой структуры, грамматические ошибки, как показатель </w:t>
      </w:r>
      <w:proofErr w:type="spellStart"/>
      <w:r w:rsidRPr="0064508A">
        <w:rPr>
          <w:rFonts w:ascii="Times New Roman" w:hAnsi="Times New Roman" w:cs="Times New Roman"/>
          <w:sz w:val="24"/>
          <w:szCs w:val="24"/>
        </w:rPr>
        <w:t>несформированности</w:t>
      </w:r>
      <w:proofErr w:type="spellEnd"/>
      <w:r w:rsidRPr="0064508A">
        <w:rPr>
          <w:rFonts w:ascii="Times New Roman" w:hAnsi="Times New Roman" w:cs="Times New Roman"/>
          <w:sz w:val="24"/>
          <w:szCs w:val="24"/>
        </w:rPr>
        <w:t xml:space="preserve"> фонематических, морфологических и синтаксических обобщений);</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выразительность чтения (паузы, интонация, логическое и психологическое ударения, громкость и внятность);</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понимание смысла прочитанного.</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4F2B39">
        <w:rPr>
          <w:rFonts w:ascii="Times New Roman" w:hAnsi="Times New Roman" w:cs="Times New Roman"/>
          <w:b/>
          <w:sz w:val="24"/>
          <w:szCs w:val="24"/>
        </w:rPr>
        <w:t>Методика обследования неречевых функций</w:t>
      </w:r>
      <w:r w:rsidRPr="0064508A">
        <w:rPr>
          <w:rFonts w:ascii="Times New Roman" w:hAnsi="Times New Roman" w:cs="Times New Roman"/>
          <w:sz w:val="24"/>
          <w:szCs w:val="24"/>
        </w:rPr>
        <w:t xml:space="preserve"> </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4F2B39">
        <w:rPr>
          <w:rFonts w:ascii="Times New Roman" w:hAnsi="Times New Roman" w:cs="Times New Roman"/>
          <w:b/>
          <w:sz w:val="24"/>
          <w:szCs w:val="24"/>
        </w:rPr>
        <w:t>Краткая аннотация:</w:t>
      </w:r>
      <w:r w:rsidRPr="0064508A">
        <w:rPr>
          <w:rFonts w:ascii="Times New Roman" w:hAnsi="Times New Roman" w:cs="Times New Roman"/>
          <w:sz w:val="24"/>
          <w:szCs w:val="24"/>
        </w:rPr>
        <w:t xml:space="preserve"> на уровне основного общего образования чтение и письмо носят автоматизированный характер. </w:t>
      </w:r>
      <w:proofErr w:type="gramStart"/>
      <w:r w:rsidRPr="0064508A">
        <w:rPr>
          <w:rFonts w:ascii="Times New Roman" w:hAnsi="Times New Roman" w:cs="Times New Roman"/>
          <w:sz w:val="24"/>
          <w:szCs w:val="24"/>
        </w:rPr>
        <w:t>Это обеспечивается слаженной деятельностью сложного комплекса механизмов, относящихся к речевой и неречевой сферам.</w:t>
      </w:r>
      <w:proofErr w:type="gramEnd"/>
      <w:r w:rsidRPr="0064508A">
        <w:rPr>
          <w:rFonts w:ascii="Times New Roman" w:hAnsi="Times New Roman" w:cs="Times New Roman"/>
          <w:sz w:val="24"/>
          <w:szCs w:val="24"/>
        </w:rPr>
        <w:t xml:space="preserve"> Нарушения чтения и письма могут иметь в своей основе </w:t>
      </w:r>
      <w:proofErr w:type="spellStart"/>
      <w:r w:rsidRPr="0064508A">
        <w:rPr>
          <w:rFonts w:ascii="Times New Roman" w:hAnsi="Times New Roman" w:cs="Times New Roman"/>
          <w:sz w:val="24"/>
          <w:szCs w:val="24"/>
        </w:rPr>
        <w:t>дефицитарность</w:t>
      </w:r>
      <w:proofErr w:type="spellEnd"/>
      <w:r w:rsidRPr="0064508A">
        <w:rPr>
          <w:rFonts w:ascii="Times New Roman" w:hAnsi="Times New Roman" w:cs="Times New Roman"/>
          <w:sz w:val="24"/>
          <w:szCs w:val="24"/>
        </w:rPr>
        <w:t xml:space="preserve"> устной речи, а также недостаточность неречевых функций, в первую очередь зрительных и моторных.</w:t>
      </w:r>
    </w:p>
    <w:p w:rsidR="004F2B39" w:rsidRDefault="004F2B39" w:rsidP="00666590">
      <w:pPr>
        <w:shd w:val="clear" w:color="auto" w:fill="FFFFFF"/>
        <w:spacing w:after="0" w:line="240" w:lineRule="auto"/>
        <w:jc w:val="both"/>
        <w:rPr>
          <w:rFonts w:ascii="Times New Roman" w:hAnsi="Times New Roman" w:cs="Times New Roman"/>
          <w:sz w:val="24"/>
          <w:szCs w:val="24"/>
        </w:rPr>
      </w:pPr>
      <w:r w:rsidRPr="004F2B39">
        <w:rPr>
          <w:rFonts w:ascii="Times New Roman" w:hAnsi="Times New Roman" w:cs="Times New Roman"/>
          <w:b/>
          <w:sz w:val="24"/>
          <w:szCs w:val="24"/>
        </w:rPr>
        <w:t xml:space="preserve">    </w:t>
      </w:r>
      <w:r w:rsidR="0064508A" w:rsidRPr="004F2B39">
        <w:rPr>
          <w:rFonts w:ascii="Times New Roman" w:hAnsi="Times New Roman" w:cs="Times New Roman"/>
          <w:b/>
          <w:sz w:val="24"/>
          <w:szCs w:val="24"/>
        </w:rPr>
        <w:t xml:space="preserve"> Цель:</w:t>
      </w:r>
      <w:r w:rsidR="0064508A" w:rsidRPr="0064508A">
        <w:rPr>
          <w:rFonts w:ascii="Times New Roman" w:hAnsi="Times New Roman" w:cs="Times New Roman"/>
          <w:sz w:val="24"/>
          <w:szCs w:val="24"/>
        </w:rPr>
        <w:t xml:space="preserve"> выявление состояния неречевых функций, лежащих в основе полноценного осуществления чтения и письма.</w:t>
      </w:r>
    </w:p>
    <w:p w:rsidR="004F2B39" w:rsidRPr="004F2B39"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4F2B39">
        <w:rPr>
          <w:rFonts w:ascii="Times New Roman" w:hAnsi="Times New Roman" w:cs="Times New Roman"/>
          <w:b/>
          <w:sz w:val="24"/>
          <w:szCs w:val="24"/>
        </w:rPr>
        <w:t xml:space="preserve">Методические рекомендации по процедуре проведения и оценке результатов.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4508A" w:rsidRPr="0064508A">
        <w:rPr>
          <w:rFonts w:ascii="Times New Roman" w:hAnsi="Times New Roman" w:cs="Times New Roman"/>
          <w:sz w:val="24"/>
          <w:szCs w:val="24"/>
        </w:rPr>
        <w:t>Оценка состояния неречевых функций включается в логопедической обследование при необходимости выявления причин и механизмов нарушений письма, и чтения.</w:t>
      </w:r>
      <w:proofErr w:type="gramEnd"/>
      <w:r w:rsidR="0064508A" w:rsidRPr="0064508A">
        <w:rPr>
          <w:rFonts w:ascii="Times New Roman" w:hAnsi="Times New Roman" w:cs="Times New Roman"/>
          <w:sz w:val="24"/>
          <w:szCs w:val="24"/>
        </w:rPr>
        <w:t xml:space="preserve"> Оценка уровня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неречевых функций производится по результатам выполнения специально разработанных заданий.</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proofErr w:type="gramStart"/>
      <w:r w:rsidR="0064508A" w:rsidRPr="0064508A">
        <w:rPr>
          <w:rFonts w:ascii="Times New Roman" w:hAnsi="Times New Roman" w:cs="Times New Roman"/>
          <w:sz w:val="24"/>
          <w:szCs w:val="24"/>
        </w:rPr>
        <w:t>Примерами заданий такого рода могут служить: узнавание предметных изображений и</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буквенных стимулов в стандартных и усложнённых условиях (целых, фрагментированных, зашумленных, наложенных), определение и анализ метрических, топических характеристик плоскостных фигур и/или изображений; перевод стимулов из трехмерного в двухмерное пространство; перевод понятий из временного плана в пространственный (их представление в виде отрезков, точек, пунктира, целого-части);</w:t>
      </w:r>
      <w:proofErr w:type="gramEnd"/>
      <w:r w:rsidR="0064508A" w:rsidRPr="0064508A">
        <w:rPr>
          <w:rFonts w:ascii="Times New Roman" w:hAnsi="Times New Roman" w:cs="Times New Roman"/>
          <w:sz w:val="24"/>
          <w:szCs w:val="24"/>
        </w:rPr>
        <w:t xml:space="preserve"> задания на координацию движений (общая, мелкая моторика); графические задания (обводка, штриховка, копирование предметных изображений, буквенных и цифровых стимулов и их элементов) и др.</w:t>
      </w:r>
      <w:r>
        <w:rPr>
          <w:rFonts w:ascii="Times New Roman" w:hAnsi="Times New Roman" w:cs="Times New Roman"/>
          <w:sz w:val="24"/>
          <w:szCs w:val="24"/>
        </w:rPr>
        <w:t xml:space="preserve"> </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Материал для заданий подбирается с учетом уровня развития обучающихся данного возраста и структурируется по принципу </w:t>
      </w:r>
      <w:proofErr w:type="gramStart"/>
      <w:r w:rsidR="0064508A" w:rsidRPr="0064508A">
        <w:rPr>
          <w:rFonts w:ascii="Times New Roman" w:hAnsi="Times New Roman" w:cs="Times New Roman"/>
          <w:sz w:val="24"/>
          <w:szCs w:val="24"/>
        </w:rPr>
        <w:t>от</w:t>
      </w:r>
      <w:proofErr w:type="gramEnd"/>
      <w:r w:rsidR="0064508A" w:rsidRPr="0064508A">
        <w:rPr>
          <w:rFonts w:ascii="Times New Roman" w:hAnsi="Times New Roman" w:cs="Times New Roman"/>
          <w:sz w:val="24"/>
          <w:szCs w:val="24"/>
        </w:rPr>
        <w:t xml:space="preserve"> сложного к простому.</w:t>
      </w:r>
    </w:p>
    <w:p w:rsidR="004F2B39" w:rsidRDefault="004F2B39"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 xml:space="preserve"> Оцениваются следующие показатели:</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уровень развития гностических зрительных функций (предметный и буквенный </w:t>
      </w:r>
      <w:proofErr w:type="spellStart"/>
      <w:r w:rsidRPr="0064508A">
        <w:rPr>
          <w:rFonts w:ascii="Times New Roman" w:hAnsi="Times New Roman" w:cs="Times New Roman"/>
          <w:sz w:val="24"/>
          <w:szCs w:val="24"/>
        </w:rPr>
        <w:t>гнозис</w:t>
      </w:r>
      <w:proofErr w:type="spellEnd"/>
      <w:r w:rsidRPr="0064508A">
        <w:rPr>
          <w:rFonts w:ascii="Times New Roman" w:hAnsi="Times New Roman" w:cs="Times New Roman"/>
          <w:sz w:val="24"/>
          <w:szCs w:val="24"/>
        </w:rPr>
        <w:t xml:space="preserve">); - </w:t>
      </w:r>
      <w:proofErr w:type="spellStart"/>
      <w:r w:rsidRPr="0064508A">
        <w:rPr>
          <w:rFonts w:ascii="Times New Roman" w:hAnsi="Times New Roman" w:cs="Times New Roman"/>
          <w:sz w:val="24"/>
          <w:szCs w:val="24"/>
        </w:rPr>
        <w:t>сформированность</w:t>
      </w:r>
      <w:proofErr w:type="spellEnd"/>
      <w:r w:rsidRPr="0064508A">
        <w:rPr>
          <w:rFonts w:ascii="Times New Roman" w:hAnsi="Times New Roman" w:cs="Times New Roman"/>
          <w:sz w:val="24"/>
          <w:szCs w:val="24"/>
        </w:rPr>
        <w:t xml:space="preserve"> зрительно-пространственной ориентации (восприятие и анализ объёмных и плоскостных фигур и /или изображений; стратегия отслеживания зрительный стимулов);</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w:t>
      </w:r>
      <w:proofErr w:type="spellStart"/>
      <w:r w:rsidRPr="0064508A">
        <w:rPr>
          <w:rFonts w:ascii="Times New Roman" w:hAnsi="Times New Roman" w:cs="Times New Roman"/>
          <w:sz w:val="24"/>
          <w:szCs w:val="24"/>
        </w:rPr>
        <w:t>сформированность</w:t>
      </w:r>
      <w:proofErr w:type="spellEnd"/>
      <w:r w:rsidRPr="0064508A">
        <w:rPr>
          <w:rFonts w:ascii="Times New Roman" w:hAnsi="Times New Roman" w:cs="Times New Roman"/>
          <w:sz w:val="24"/>
          <w:szCs w:val="24"/>
        </w:rPr>
        <w:t xml:space="preserve"> пространственно-временных представлений (координация «время-пространство»);</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уровень развития моторных функций (статическая и динамическая координация движений; пространственная, </w:t>
      </w:r>
      <w:proofErr w:type="spellStart"/>
      <w:r w:rsidRPr="0064508A">
        <w:rPr>
          <w:rFonts w:ascii="Times New Roman" w:hAnsi="Times New Roman" w:cs="Times New Roman"/>
          <w:sz w:val="24"/>
          <w:szCs w:val="24"/>
        </w:rPr>
        <w:t>темпоральная</w:t>
      </w:r>
      <w:proofErr w:type="spellEnd"/>
      <w:r w:rsidRPr="0064508A">
        <w:rPr>
          <w:rFonts w:ascii="Times New Roman" w:hAnsi="Times New Roman" w:cs="Times New Roman"/>
          <w:sz w:val="24"/>
          <w:szCs w:val="24"/>
        </w:rPr>
        <w:t xml:space="preserve"> и ритмическая организации общих и тонких движений кистей и пальцев рук);</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w:t>
      </w:r>
      <w:proofErr w:type="spellStart"/>
      <w:r w:rsidRPr="0064508A">
        <w:rPr>
          <w:rFonts w:ascii="Times New Roman" w:hAnsi="Times New Roman" w:cs="Times New Roman"/>
          <w:sz w:val="24"/>
          <w:szCs w:val="24"/>
        </w:rPr>
        <w:t>сформированность</w:t>
      </w:r>
      <w:proofErr w:type="spellEnd"/>
      <w:r w:rsidR="004F2B39">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графомоторных</w:t>
      </w:r>
      <w:proofErr w:type="spellEnd"/>
      <w:r w:rsidRPr="0064508A">
        <w:rPr>
          <w:rFonts w:ascii="Times New Roman" w:hAnsi="Times New Roman" w:cs="Times New Roman"/>
          <w:sz w:val="24"/>
          <w:szCs w:val="24"/>
        </w:rPr>
        <w:t xml:space="preserve"> навыков (характеристики графической деятельности и стратегий копирования).</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4F2B39">
        <w:rPr>
          <w:rFonts w:ascii="Times New Roman" w:hAnsi="Times New Roman" w:cs="Times New Roman"/>
          <w:b/>
          <w:sz w:val="24"/>
          <w:szCs w:val="24"/>
        </w:rPr>
        <w:t>Обследование устной речи</w:t>
      </w:r>
      <w:r w:rsidRPr="0064508A">
        <w:rPr>
          <w:rFonts w:ascii="Times New Roman" w:hAnsi="Times New Roman" w:cs="Times New Roman"/>
          <w:sz w:val="24"/>
          <w:szCs w:val="24"/>
        </w:rPr>
        <w:t xml:space="preserve"> </w:t>
      </w:r>
    </w:p>
    <w:p w:rsidR="004F2B39" w:rsidRDefault="0064508A" w:rsidP="00666590">
      <w:pPr>
        <w:shd w:val="clear" w:color="auto" w:fill="FFFFFF"/>
        <w:spacing w:after="0" w:line="240" w:lineRule="auto"/>
        <w:jc w:val="both"/>
        <w:rPr>
          <w:rFonts w:ascii="Times New Roman" w:hAnsi="Times New Roman" w:cs="Times New Roman"/>
          <w:sz w:val="24"/>
          <w:szCs w:val="24"/>
        </w:rPr>
      </w:pPr>
      <w:r w:rsidRPr="004F2B39">
        <w:rPr>
          <w:rFonts w:ascii="Times New Roman" w:hAnsi="Times New Roman" w:cs="Times New Roman"/>
          <w:b/>
          <w:sz w:val="24"/>
          <w:szCs w:val="24"/>
        </w:rPr>
        <w:t xml:space="preserve">Методика обследования уровня </w:t>
      </w:r>
      <w:proofErr w:type="spellStart"/>
      <w:r w:rsidRPr="004F2B39">
        <w:rPr>
          <w:rFonts w:ascii="Times New Roman" w:hAnsi="Times New Roman" w:cs="Times New Roman"/>
          <w:b/>
          <w:sz w:val="24"/>
          <w:szCs w:val="24"/>
        </w:rPr>
        <w:t>сформированности</w:t>
      </w:r>
      <w:proofErr w:type="spellEnd"/>
      <w:r w:rsidRPr="004F2B39">
        <w:rPr>
          <w:rFonts w:ascii="Times New Roman" w:hAnsi="Times New Roman" w:cs="Times New Roman"/>
          <w:b/>
          <w:sz w:val="24"/>
          <w:szCs w:val="24"/>
        </w:rPr>
        <w:t xml:space="preserve"> текстовой компетенции</w:t>
      </w:r>
      <w:r w:rsidRPr="0064508A">
        <w:rPr>
          <w:rFonts w:ascii="Times New Roman" w:hAnsi="Times New Roman" w:cs="Times New Roman"/>
          <w:sz w:val="24"/>
          <w:szCs w:val="24"/>
        </w:rPr>
        <w:t xml:space="preserve"> </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4F2B39">
        <w:rPr>
          <w:rFonts w:ascii="Times New Roman" w:hAnsi="Times New Roman" w:cs="Times New Roman"/>
          <w:b/>
          <w:sz w:val="24"/>
          <w:szCs w:val="24"/>
        </w:rPr>
        <w:t>Краткая аннотация.</w:t>
      </w:r>
      <w:r w:rsidRPr="0064508A">
        <w:rPr>
          <w:rFonts w:ascii="Times New Roman" w:hAnsi="Times New Roman" w:cs="Times New Roman"/>
          <w:sz w:val="24"/>
          <w:szCs w:val="24"/>
        </w:rPr>
        <w:t xml:space="preserve"> В младшем подростковом возрасте активно формируются предпосылки текстовой компетенции и в аспекте понимания текстов, и в аспекте их продуцирования. Навыки текстовой компетенции относятся к </w:t>
      </w:r>
      <w:proofErr w:type="spellStart"/>
      <w:r w:rsidRPr="0064508A">
        <w:rPr>
          <w:rFonts w:ascii="Times New Roman" w:hAnsi="Times New Roman" w:cs="Times New Roman"/>
          <w:sz w:val="24"/>
          <w:szCs w:val="24"/>
        </w:rPr>
        <w:t>метапредметной</w:t>
      </w:r>
      <w:proofErr w:type="spellEnd"/>
      <w:r w:rsidRPr="0064508A">
        <w:rPr>
          <w:rFonts w:ascii="Times New Roman" w:hAnsi="Times New Roman" w:cs="Times New Roman"/>
          <w:sz w:val="24"/>
          <w:szCs w:val="24"/>
        </w:rPr>
        <w:t xml:space="preserve"> области освоения и обеспечивают успешность обучения и социализации подростков. Исследование уровня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навыка понимания </w:t>
      </w:r>
      <w:proofErr w:type="spellStart"/>
      <w:r w:rsidRPr="0064508A">
        <w:rPr>
          <w:rFonts w:ascii="Times New Roman" w:hAnsi="Times New Roman" w:cs="Times New Roman"/>
          <w:sz w:val="24"/>
          <w:szCs w:val="24"/>
        </w:rPr>
        <w:t>аудированного</w:t>
      </w:r>
      <w:proofErr w:type="spellEnd"/>
      <w:r w:rsidRPr="0064508A">
        <w:rPr>
          <w:rFonts w:ascii="Times New Roman" w:hAnsi="Times New Roman" w:cs="Times New Roman"/>
          <w:sz w:val="24"/>
          <w:szCs w:val="24"/>
        </w:rPr>
        <w:t xml:space="preserve"> текста проводится в том  случае, если у </w:t>
      </w:r>
      <w:proofErr w:type="spellStart"/>
      <w:r w:rsidRPr="0064508A">
        <w:rPr>
          <w:rFonts w:ascii="Times New Roman" w:hAnsi="Times New Roman" w:cs="Times New Roman"/>
          <w:sz w:val="24"/>
          <w:szCs w:val="24"/>
        </w:rPr>
        <w:t>обучающегосянесформирована</w:t>
      </w:r>
      <w:proofErr w:type="spellEnd"/>
      <w:r w:rsidRPr="0064508A">
        <w:rPr>
          <w:rFonts w:ascii="Times New Roman" w:hAnsi="Times New Roman" w:cs="Times New Roman"/>
          <w:sz w:val="24"/>
          <w:szCs w:val="24"/>
        </w:rPr>
        <w:t xml:space="preserve"> техника чтения, либо она значительно затруднена в силу различных причин (грубые нарушения моторных функций артикуляционного аппарата, тяжелая степень выраженности заикания и проч.).</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A322D7">
        <w:rPr>
          <w:rFonts w:ascii="Times New Roman" w:hAnsi="Times New Roman" w:cs="Times New Roman"/>
          <w:sz w:val="24"/>
          <w:szCs w:val="24"/>
        </w:rPr>
        <w:t xml:space="preserve">     </w:t>
      </w:r>
      <w:r w:rsidRPr="00A322D7">
        <w:rPr>
          <w:rFonts w:ascii="Times New Roman" w:hAnsi="Times New Roman" w:cs="Times New Roman"/>
          <w:b/>
          <w:sz w:val="24"/>
          <w:szCs w:val="24"/>
        </w:rPr>
        <w:t>Цель:</w:t>
      </w:r>
      <w:r w:rsidRPr="0064508A">
        <w:rPr>
          <w:rFonts w:ascii="Times New Roman" w:hAnsi="Times New Roman" w:cs="Times New Roman"/>
          <w:sz w:val="24"/>
          <w:szCs w:val="24"/>
        </w:rPr>
        <w:t xml:space="preserve"> изучение уровня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предпосылок текстовой компетенции.</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A322D7">
        <w:rPr>
          <w:rFonts w:ascii="Times New Roman" w:hAnsi="Times New Roman" w:cs="Times New Roman"/>
          <w:sz w:val="24"/>
          <w:szCs w:val="24"/>
        </w:rPr>
        <w:t xml:space="preserve">     </w:t>
      </w:r>
      <w:r w:rsidRPr="00A322D7">
        <w:rPr>
          <w:rFonts w:ascii="Times New Roman" w:hAnsi="Times New Roman" w:cs="Times New Roman"/>
          <w:b/>
          <w:sz w:val="24"/>
          <w:szCs w:val="24"/>
        </w:rPr>
        <w:t>Материал:</w:t>
      </w:r>
      <w:r w:rsidRPr="0064508A">
        <w:rPr>
          <w:rFonts w:ascii="Times New Roman" w:hAnsi="Times New Roman" w:cs="Times New Roman"/>
          <w:sz w:val="24"/>
          <w:szCs w:val="24"/>
        </w:rPr>
        <w:t xml:space="preserve"> тексты небольшого объема для чтения и </w:t>
      </w:r>
      <w:proofErr w:type="spellStart"/>
      <w:r w:rsidRPr="0064508A">
        <w:rPr>
          <w:rFonts w:ascii="Times New Roman" w:hAnsi="Times New Roman" w:cs="Times New Roman"/>
          <w:sz w:val="24"/>
          <w:szCs w:val="24"/>
        </w:rPr>
        <w:t>аудирования</w:t>
      </w:r>
      <w:proofErr w:type="spellEnd"/>
      <w:r w:rsidRPr="0064508A">
        <w:rPr>
          <w:rFonts w:ascii="Times New Roman" w:hAnsi="Times New Roman" w:cs="Times New Roman"/>
          <w:sz w:val="24"/>
          <w:szCs w:val="24"/>
        </w:rPr>
        <w:t>, сюжетные картинки для составления описательного рассказа, сюжетные картинки для составления повествовательного рассказа, серии сюжетных картинок для составления повествовательного рассказа.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A322D7">
        <w:rPr>
          <w:rFonts w:ascii="Times New Roman" w:hAnsi="Times New Roman" w:cs="Times New Roman"/>
          <w:b/>
          <w:sz w:val="24"/>
          <w:szCs w:val="24"/>
        </w:rPr>
        <w:t>Методические рекомендации по процедуре проведения и анализу результатов.</w:t>
      </w:r>
      <w:r w:rsidRPr="0064508A">
        <w:rPr>
          <w:rFonts w:ascii="Times New Roman" w:hAnsi="Times New Roman" w:cs="Times New Roman"/>
          <w:sz w:val="24"/>
          <w:szCs w:val="24"/>
        </w:rPr>
        <w:t xml:space="preserve"> Обследование рациональнее начинать с выявления уровня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продуктивных навыков. Соблюдая принцип от общего к частному и от сложного </w:t>
      </w:r>
      <w:proofErr w:type="gramStart"/>
      <w:r w:rsidRPr="0064508A">
        <w:rPr>
          <w:rFonts w:ascii="Times New Roman" w:hAnsi="Times New Roman" w:cs="Times New Roman"/>
          <w:sz w:val="24"/>
          <w:szCs w:val="24"/>
        </w:rPr>
        <w:t>к</w:t>
      </w:r>
      <w:proofErr w:type="gramEnd"/>
      <w:r w:rsidRPr="0064508A">
        <w:rPr>
          <w:rFonts w:ascii="Times New Roman" w:hAnsi="Times New Roman" w:cs="Times New Roman"/>
          <w:sz w:val="24"/>
          <w:szCs w:val="24"/>
        </w:rPr>
        <w:t xml:space="preserve"> простому, обучающемуся</w:t>
      </w:r>
      <w:r w:rsidR="00A322D7">
        <w:rPr>
          <w:rFonts w:ascii="Times New Roman" w:hAnsi="Times New Roman" w:cs="Times New Roman"/>
          <w:sz w:val="24"/>
          <w:szCs w:val="24"/>
        </w:rPr>
        <w:t xml:space="preserve"> </w:t>
      </w:r>
      <w:r w:rsidRPr="0064508A">
        <w:rPr>
          <w:rFonts w:ascii="Times New Roman" w:hAnsi="Times New Roman" w:cs="Times New Roman"/>
          <w:sz w:val="24"/>
          <w:szCs w:val="24"/>
        </w:rPr>
        <w:t>предлагаются следующие виды заданий (если справляется с наиболее сложным заданием, относительно простые задания в ходе обследования не используются):</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Составление описательного рассказа по впечатлению (по памяти)</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Составление описательного рассказа с опорой на объект или по картинке</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Составление повествовательного рассказа по впечатлению</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Составление повествовательного рассказа по сюжетной картинке</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Составление повествовательного рассказа по серии сюжетных картинок</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Желательно, чтобы составление рассказа не носило искусственного характера и являлось, например, составной частью беседы. В ходе беседы с </w:t>
      </w:r>
      <w:proofErr w:type="gramStart"/>
      <w:r w:rsidR="0064508A" w:rsidRPr="0064508A">
        <w:rPr>
          <w:rFonts w:ascii="Times New Roman" w:hAnsi="Times New Roman" w:cs="Times New Roman"/>
          <w:sz w:val="24"/>
          <w:szCs w:val="24"/>
        </w:rPr>
        <w:t>обучающимся</w:t>
      </w:r>
      <w:proofErr w:type="gramEnd"/>
      <w:r w:rsidR="0064508A" w:rsidRPr="0064508A">
        <w:rPr>
          <w:rFonts w:ascii="Times New Roman" w:hAnsi="Times New Roman" w:cs="Times New Roman"/>
          <w:sz w:val="24"/>
          <w:szCs w:val="24"/>
        </w:rPr>
        <w:t xml:space="preserve"> выясняются его ведущие неформальные интересы, особенности социальной среды, в которой он воспитывается. С учетом полученных данных </w:t>
      </w:r>
      <w:proofErr w:type="gramStart"/>
      <w:r w:rsidR="0064508A" w:rsidRPr="0064508A">
        <w:rPr>
          <w:rFonts w:ascii="Times New Roman" w:hAnsi="Times New Roman" w:cs="Times New Roman"/>
          <w:sz w:val="24"/>
          <w:szCs w:val="24"/>
        </w:rPr>
        <w:t>обучающемуся</w:t>
      </w:r>
      <w:proofErr w:type="gramEnd"/>
      <w:r w:rsidR="0064508A" w:rsidRPr="0064508A">
        <w:rPr>
          <w:rFonts w:ascii="Times New Roman" w:hAnsi="Times New Roman" w:cs="Times New Roman"/>
          <w:sz w:val="24"/>
          <w:szCs w:val="24"/>
        </w:rPr>
        <w:t xml:space="preserve"> предлагается составить рассказ-описание по памяти. Это может быть описание домашнего животного, сестры, загородного дома, любимой марки машины и проч. Главное, чтобы этот рассказ имел коммуникативную направленность, не был формальным «чтобы отвязалась». В этом случае возможно развернутое повествование, в котором обучающийся будет использовать разнообразные языковые средства, рассказывать эмоционально, в свойственной ему манере. Можно предложить тему, при раскрытии которой потребуются элементы рассуждения: «Кем ты хочешь стать и почему?», «Что тебе нравится в школе и что не нравится, и почему?» и др.</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При этом отмечается, какого характера помощь требовалась детям (стимуляция активности, наводящие вопросы, организующая помощь).</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 xml:space="preserve"> Кроме обследования самостоятельной связной речи обучающегося полезно обследовать понимание им связной речи на примере рассказов описательного и повествовательного характера.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Виды работы:</w:t>
      </w:r>
      <w:r w:rsidR="00A322D7">
        <w:rPr>
          <w:rFonts w:ascii="Times New Roman" w:hAnsi="Times New Roman" w:cs="Times New Roman"/>
          <w:sz w:val="24"/>
          <w:szCs w:val="24"/>
        </w:rPr>
        <w:t xml:space="preserve"> </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Пересказ описательного текста и/или ответы на вопросы</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Пересказ повествовательного текста и/или ответы на вопросы</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Сокращение (компрессия) текста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Для исследования понимания текста следует использовать разнообразные речевые показатели. Например, в качестве показателя правильного понимания прочитанного могут служить следующие ответы и действия </w:t>
      </w:r>
      <w:proofErr w:type="gramStart"/>
      <w:r w:rsidRPr="0064508A">
        <w:rPr>
          <w:rFonts w:ascii="Times New Roman" w:hAnsi="Times New Roman" w:cs="Times New Roman"/>
          <w:sz w:val="24"/>
          <w:szCs w:val="24"/>
        </w:rPr>
        <w:t>обучающихся</w:t>
      </w:r>
      <w:proofErr w:type="gramEnd"/>
      <w:r w:rsidRPr="0064508A">
        <w:rPr>
          <w:rFonts w:ascii="Times New Roman" w:hAnsi="Times New Roman" w:cs="Times New Roman"/>
          <w:sz w:val="24"/>
          <w:szCs w:val="24"/>
        </w:rPr>
        <w:t>:</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gramStart"/>
      <w:r w:rsidRPr="0064508A">
        <w:rPr>
          <w:rFonts w:ascii="Times New Roman" w:hAnsi="Times New Roman" w:cs="Times New Roman"/>
          <w:sz w:val="24"/>
          <w:szCs w:val="24"/>
        </w:rPr>
        <w:t>нахождение в тексте предложений, которые являются ответами на вопросы, поставленные к тексту учителем или другими обучающимися, свободные ответы по прочитанному, ответы на вопросы к подтексту;</w:t>
      </w:r>
      <w:proofErr w:type="gramEnd"/>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gramStart"/>
      <w:r w:rsidRPr="0064508A">
        <w:rPr>
          <w:rFonts w:ascii="Times New Roman" w:hAnsi="Times New Roman" w:cs="Times New Roman"/>
          <w:sz w:val="24"/>
          <w:szCs w:val="24"/>
        </w:rPr>
        <w:t>составление читающим вопросов к тексту или к отдельным его частям;</w:t>
      </w:r>
      <w:proofErr w:type="gramEnd"/>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составление плана пересказа текста;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свободное воспроизведение содержания текста;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объяснение значений новых слов;</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правильное интонирование отдельных предложений.</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Для выявления особенностей понимания текста детям</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с тяжелыми нарушениями речи, могут быть предложены различные задания, связанные с реконструкцией текста. Наиболее простым заданием этого типа является восстановление хронологической последовательности текста. Исходный текст (по сложности не превышающий программных требований) разделяется на относительно законченные в смысловом отношении отрезки. Напечатанные на отдельных карточках и перетасованные в случайном порядке, эти отрывки предъявляются </w:t>
      </w:r>
      <w:proofErr w:type="gramStart"/>
      <w:r w:rsidR="0064508A" w:rsidRPr="0064508A">
        <w:rPr>
          <w:rFonts w:ascii="Times New Roman" w:hAnsi="Times New Roman" w:cs="Times New Roman"/>
          <w:sz w:val="24"/>
          <w:szCs w:val="24"/>
        </w:rPr>
        <w:t>обучающимся</w:t>
      </w:r>
      <w:proofErr w:type="gramEnd"/>
      <w:r w:rsidR="0064508A" w:rsidRPr="0064508A">
        <w:rPr>
          <w:rFonts w:ascii="Times New Roman" w:hAnsi="Times New Roman" w:cs="Times New Roman"/>
          <w:sz w:val="24"/>
          <w:szCs w:val="24"/>
        </w:rPr>
        <w:t xml:space="preserve">. Им предлагается внимательно прочитать их и расположить так, чтобы восстановить исходный текст. Для этого вида задания используют несложные описательные тексты. </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Другим видом задания, близким к </w:t>
      </w:r>
      <w:proofErr w:type="gramStart"/>
      <w:r w:rsidRPr="0064508A">
        <w:rPr>
          <w:rFonts w:ascii="Times New Roman" w:hAnsi="Times New Roman" w:cs="Times New Roman"/>
          <w:sz w:val="24"/>
          <w:szCs w:val="24"/>
        </w:rPr>
        <w:t>описанному</w:t>
      </w:r>
      <w:proofErr w:type="gramEnd"/>
      <w:r w:rsidRPr="0064508A">
        <w:rPr>
          <w:rFonts w:ascii="Times New Roman" w:hAnsi="Times New Roman" w:cs="Times New Roman"/>
          <w:sz w:val="24"/>
          <w:szCs w:val="24"/>
        </w:rPr>
        <w:t xml:space="preserve">, является работа с деформированным текстом. От </w:t>
      </w:r>
      <w:proofErr w:type="spellStart"/>
      <w:r w:rsidRPr="0064508A">
        <w:rPr>
          <w:rFonts w:ascii="Times New Roman" w:hAnsi="Times New Roman" w:cs="Times New Roman"/>
          <w:sz w:val="24"/>
          <w:szCs w:val="24"/>
        </w:rPr>
        <w:t>обучающися</w:t>
      </w:r>
      <w:proofErr w:type="spellEnd"/>
      <w:r w:rsidRPr="0064508A">
        <w:rPr>
          <w:rFonts w:ascii="Times New Roman" w:hAnsi="Times New Roman" w:cs="Times New Roman"/>
          <w:sz w:val="24"/>
          <w:szCs w:val="24"/>
        </w:rPr>
        <w:t xml:space="preserve"> требуется восстановить логическую последовательность в изложении содержания. Предъявляется текст и следующая инструкция:</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Рассказ, который вы сейчас прочтете, составлен неверно. Предложения, из которых состоит рассказ, расположены неправильно. Исправьте недостатки и напишите его правильно.</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Облегченным вариантом задания может быть следующее: детям предлагается устный план, который помогает им группировать предложения вокруг соответствующего пункта плана.</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У многих детей с тяжелыми нарушениями речи составленный рассказ не соответствует плану. Следует отметить и те случаи, когда обучающиеся не только неправильно группируют предложения вокруг определенных смысловых вех, но и возвращаются к уже выполненным смысловым разделам плана. Выявляемые у обучающихся трудности восстановления логических связей указывают на фрагментарность в усвоении содержания текста и затрудняют его понимание. </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Для подтверждения того, что трудности понимания текста связаны не с усвоением его структуры, а именно с лексико-грамматическим недоразвитием детей, полезно использовать приемы с подстановкой значений. В тексте, соответствующем программным требованиям, каждое пятое и седьмое слово пропущено и заменено чертой определенной длины. Таким </w:t>
      </w:r>
      <w:proofErr w:type="gramStart"/>
      <w:r w:rsidR="0064508A" w:rsidRPr="0064508A">
        <w:rPr>
          <w:rFonts w:ascii="Times New Roman" w:hAnsi="Times New Roman" w:cs="Times New Roman"/>
          <w:sz w:val="24"/>
          <w:szCs w:val="24"/>
        </w:rPr>
        <w:t>образом</w:t>
      </w:r>
      <w:proofErr w:type="gramEnd"/>
      <w:r w:rsidR="0064508A" w:rsidRPr="0064508A">
        <w:rPr>
          <w:rFonts w:ascii="Times New Roman" w:hAnsi="Times New Roman" w:cs="Times New Roman"/>
          <w:sz w:val="24"/>
          <w:szCs w:val="24"/>
        </w:rPr>
        <w:t xml:space="preserve"> пропускаются и глаголы, и существительные, и предлоги и т.п., т.е. слова, относящиеся к различным грамматическим и лексическим категориям. </w:t>
      </w:r>
      <w:proofErr w:type="gramStart"/>
      <w:r w:rsidR="0064508A" w:rsidRPr="0064508A">
        <w:rPr>
          <w:rFonts w:ascii="Times New Roman" w:hAnsi="Times New Roman" w:cs="Times New Roman"/>
          <w:sz w:val="24"/>
          <w:szCs w:val="24"/>
        </w:rPr>
        <w:t>Обучающихся</w:t>
      </w:r>
      <w:proofErr w:type="gramEnd"/>
      <w:r w:rsidR="0064508A" w:rsidRPr="0064508A">
        <w:rPr>
          <w:rFonts w:ascii="Times New Roman" w:hAnsi="Times New Roman" w:cs="Times New Roman"/>
          <w:sz w:val="24"/>
          <w:szCs w:val="24"/>
        </w:rPr>
        <w:t xml:space="preserve"> просят заполнить пропуски словами, которые, по их мнению, были пропущены. Учитель-логопед отмечает, совпадает ли слово, названное обучающимся, с </w:t>
      </w:r>
      <w:r w:rsidR="0064508A" w:rsidRPr="0064508A">
        <w:rPr>
          <w:rFonts w:ascii="Times New Roman" w:hAnsi="Times New Roman" w:cs="Times New Roman"/>
          <w:sz w:val="24"/>
          <w:szCs w:val="24"/>
        </w:rPr>
        <w:lastRenderedPageBreak/>
        <w:t xml:space="preserve">пропущенным, является ли его синонимом или совсем не связано с ним семантически. В каждой из этих групп ответов выделяют грамматически </w:t>
      </w:r>
      <w:proofErr w:type="gramStart"/>
      <w:r w:rsidR="0064508A" w:rsidRPr="0064508A">
        <w:rPr>
          <w:rFonts w:ascii="Times New Roman" w:hAnsi="Times New Roman" w:cs="Times New Roman"/>
          <w:sz w:val="24"/>
          <w:szCs w:val="24"/>
        </w:rPr>
        <w:t>правильные</w:t>
      </w:r>
      <w:proofErr w:type="gramEnd"/>
      <w:r w:rsidR="0064508A" w:rsidRPr="0064508A">
        <w:rPr>
          <w:rFonts w:ascii="Times New Roman" w:hAnsi="Times New Roman" w:cs="Times New Roman"/>
          <w:sz w:val="24"/>
          <w:szCs w:val="24"/>
        </w:rPr>
        <w:t xml:space="preserve"> и неправильные.</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Возможен и другой вариант, когда учитель-логопед исключает, по своему усмотрению, отдельные лексические и грамматические элементы, достаточно легко подсказываемые контекстом. Исключают слова таким образом, чтобы </w:t>
      </w:r>
      <w:proofErr w:type="gramStart"/>
      <w:r w:rsidR="0064508A" w:rsidRPr="0064508A">
        <w:rPr>
          <w:rFonts w:ascii="Times New Roman" w:hAnsi="Times New Roman" w:cs="Times New Roman"/>
          <w:sz w:val="24"/>
          <w:szCs w:val="24"/>
        </w:rPr>
        <w:t>обучающемуся</w:t>
      </w:r>
      <w:proofErr w:type="gramEnd"/>
      <w:r w:rsidR="0064508A" w:rsidRPr="0064508A">
        <w:rPr>
          <w:rFonts w:ascii="Times New Roman" w:hAnsi="Times New Roman" w:cs="Times New Roman"/>
          <w:sz w:val="24"/>
          <w:szCs w:val="24"/>
        </w:rPr>
        <w:t xml:space="preserve"> пришлось вставлять знаменательные и служебные слова. При этом важно обратить внимание на то, что представляет большую трудность для </w:t>
      </w:r>
      <w:proofErr w:type="gramStart"/>
      <w:r w:rsidR="0064508A" w:rsidRPr="0064508A">
        <w:rPr>
          <w:rFonts w:ascii="Times New Roman" w:hAnsi="Times New Roman" w:cs="Times New Roman"/>
          <w:sz w:val="24"/>
          <w:szCs w:val="24"/>
        </w:rPr>
        <w:t>обучающегося</w:t>
      </w:r>
      <w:proofErr w:type="gramEnd"/>
      <w:r w:rsidR="0064508A" w:rsidRPr="0064508A">
        <w:rPr>
          <w:rFonts w:ascii="Times New Roman" w:hAnsi="Times New Roman" w:cs="Times New Roman"/>
          <w:sz w:val="24"/>
          <w:szCs w:val="24"/>
        </w:rPr>
        <w:t xml:space="preserve"> — вставка знаменательных или служебных слов.</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При анализе результатов выясняется: а) достиг ли обучающийся необходимого уровня понимания текста; б) какой уровень понимания, семантический или грамматический, страдает в большей степени.</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Для этого диагностического пакета тексты должны быть заранее отобраны и адаптированы к нуждам обследования.</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Если первые два вида задания требуют от обучающегося ответа в развернутой вербальной форме и могут служить средством обследования говорения как подвида речевой деятельности, то третий вид задания, направленный на исследование навыка сокращения или компрессии текста, позволяет выявить стратегию анализа смысловой стороны связного текста </w:t>
      </w:r>
      <w:proofErr w:type="gramStart"/>
      <w:r w:rsidR="0064508A" w:rsidRPr="0064508A">
        <w:rPr>
          <w:rFonts w:ascii="Times New Roman" w:hAnsi="Times New Roman" w:cs="Times New Roman"/>
          <w:sz w:val="24"/>
          <w:szCs w:val="24"/>
        </w:rPr>
        <w:t>у</w:t>
      </w:r>
      <w:proofErr w:type="gramEnd"/>
      <w:r w:rsidR="0064508A" w:rsidRPr="0064508A">
        <w:rPr>
          <w:rFonts w:ascii="Times New Roman" w:hAnsi="Times New Roman" w:cs="Times New Roman"/>
          <w:sz w:val="24"/>
          <w:szCs w:val="24"/>
        </w:rPr>
        <w:t xml:space="preserve"> обучающегося. В ходе выполнения этого вида задания можно попросить обучающегося рассказать самое главное или назвать главные слова, словосочетания и предложения в тексте (если он знаком с этими терминами). Если обучающийся не справляется с этим, в качестве облегченного варианта можно попросить его просто перечислить действующих лиц в тексте и рассказать, что они делали.</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Необходимо отметить, что нерационально предлагать обучающимся на уровне основного общего образования тексты, насыщенные переносными значениями, подтекстом. </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A322D7">
        <w:rPr>
          <w:rFonts w:ascii="Times New Roman" w:hAnsi="Times New Roman" w:cs="Times New Roman"/>
          <w:b/>
          <w:sz w:val="24"/>
          <w:szCs w:val="24"/>
        </w:rPr>
        <w:t>Оцениваются следующие показатели:</w:t>
      </w:r>
      <w:r w:rsidRPr="0064508A">
        <w:rPr>
          <w:rFonts w:ascii="Times New Roman" w:hAnsi="Times New Roman" w:cs="Times New Roman"/>
          <w:sz w:val="24"/>
          <w:szCs w:val="24"/>
        </w:rPr>
        <w:t xml:space="preserve"> </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сформированность</w:t>
      </w:r>
      <w:proofErr w:type="spellEnd"/>
      <w:r w:rsidRPr="0064508A">
        <w:rPr>
          <w:rFonts w:ascii="Times New Roman" w:hAnsi="Times New Roman" w:cs="Times New Roman"/>
          <w:sz w:val="24"/>
          <w:szCs w:val="24"/>
        </w:rPr>
        <w:t xml:space="preserve"> текста как лингвистической структуры;</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грамматическое оформление высказывания (тип используемых предложений, их структура, наличие сре</w:t>
      </w:r>
      <w:proofErr w:type="gramStart"/>
      <w:r w:rsidRPr="0064508A">
        <w:rPr>
          <w:rFonts w:ascii="Times New Roman" w:hAnsi="Times New Roman" w:cs="Times New Roman"/>
          <w:sz w:val="24"/>
          <w:szCs w:val="24"/>
        </w:rPr>
        <w:t>дств сл</w:t>
      </w:r>
      <w:proofErr w:type="gramEnd"/>
      <w:r w:rsidRPr="0064508A">
        <w:rPr>
          <w:rFonts w:ascii="Times New Roman" w:hAnsi="Times New Roman" w:cs="Times New Roman"/>
          <w:sz w:val="24"/>
          <w:szCs w:val="24"/>
        </w:rPr>
        <w:t xml:space="preserve">овоизменения и словообразования, адекватность их использования); </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соответствие звукопроизношения нормам русского языка (с учетом особенностей местного диалекта);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звукослоговое</w:t>
      </w:r>
      <w:proofErr w:type="spellEnd"/>
      <w:r w:rsidRPr="0064508A">
        <w:rPr>
          <w:rFonts w:ascii="Times New Roman" w:hAnsi="Times New Roman" w:cs="Times New Roman"/>
          <w:sz w:val="24"/>
          <w:szCs w:val="24"/>
        </w:rPr>
        <w:t xml:space="preserve"> и ритмическое наполнение лексики (акцентный контур слова);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темп говорения;</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особенности </w:t>
      </w:r>
      <w:proofErr w:type="spellStart"/>
      <w:r w:rsidRPr="0064508A">
        <w:rPr>
          <w:rFonts w:ascii="Times New Roman" w:hAnsi="Times New Roman" w:cs="Times New Roman"/>
          <w:sz w:val="24"/>
          <w:szCs w:val="24"/>
        </w:rPr>
        <w:t>голосоподачи</w:t>
      </w:r>
      <w:proofErr w:type="spellEnd"/>
      <w:r w:rsidRPr="0064508A">
        <w:rPr>
          <w:rFonts w:ascii="Times New Roman" w:hAnsi="Times New Roman" w:cs="Times New Roman"/>
          <w:sz w:val="24"/>
          <w:szCs w:val="24"/>
        </w:rPr>
        <w:t xml:space="preserve"> и голосоведения;</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паралингвистические средства: выразительность, </w:t>
      </w:r>
      <w:proofErr w:type="spellStart"/>
      <w:r w:rsidRPr="0064508A">
        <w:rPr>
          <w:rFonts w:ascii="Times New Roman" w:hAnsi="Times New Roman" w:cs="Times New Roman"/>
          <w:sz w:val="24"/>
          <w:szCs w:val="24"/>
        </w:rPr>
        <w:t>паузация</w:t>
      </w:r>
      <w:proofErr w:type="spellEnd"/>
      <w:r w:rsidRPr="0064508A">
        <w:rPr>
          <w:rFonts w:ascii="Times New Roman" w:hAnsi="Times New Roman" w:cs="Times New Roman"/>
          <w:sz w:val="24"/>
          <w:szCs w:val="24"/>
        </w:rPr>
        <w:t>, интонация.</w:t>
      </w:r>
    </w:p>
    <w:p w:rsidR="00A322D7" w:rsidRPr="00A322D7"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A322D7">
        <w:rPr>
          <w:rFonts w:ascii="Times New Roman" w:hAnsi="Times New Roman" w:cs="Times New Roman"/>
          <w:b/>
          <w:sz w:val="24"/>
          <w:szCs w:val="24"/>
        </w:rPr>
        <w:t>Методика обследования словарного запаса и грамматического строя языка</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A322D7">
        <w:rPr>
          <w:rFonts w:ascii="Times New Roman" w:hAnsi="Times New Roman" w:cs="Times New Roman"/>
          <w:b/>
          <w:sz w:val="24"/>
          <w:szCs w:val="24"/>
        </w:rPr>
        <w:t xml:space="preserve"> Краткая аннотация.</w:t>
      </w:r>
      <w:r w:rsidRPr="0064508A">
        <w:rPr>
          <w:rFonts w:ascii="Times New Roman" w:hAnsi="Times New Roman" w:cs="Times New Roman"/>
          <w:sz w:val="24"/>
          <w:szCs w:val="24"/>
        </w:rPr>
        <w:t xml:space="preserve"> Обследование</w:t>
      </w:r>
      <w:r w:rsidR="00A322D7">
        <w:rPr>
          <w:rFonts w:ascii="Times New Roman" w:hAnsi="Times New Roman" w:cs="Times New Roman"/>
          <w:sz w:val="24"/>
          <w:szCs w:val="24"/>
        </w:rPr>
        <w:t xml:space="preserve"> </w:t>
      </w:r>
      <w:r w:rsidRPr="0064508A">
        <w:rPr>
          <w:rFonts w:ascii="Times New Roman" w:hAnsi="Times New Roman" w:cs="Times New Roman"/>
          <w:sz w:val="24"/>
          <w:szCs w:val="24"/>
        </w:rPr>
        <w:t xml:space="preserve">словарного запаса и грамматического строя языка предполагает оценку лексико-грамматического оформления текстов в устной или письменной форме. Методика обследования описана в трудах </w:t>
      </w:r>
      <w:proofErr w:type="spellStart"/>
      <w:r w:rsidRPr="0064508A">
        <w:rPr>
          <w:rFonts w:ascii="Times New Roman" w:hAnsi="Times New Roman" w:cs="Times New Roman"/>
          <w:sz w:val="24"/>
          <w:szCs w:val="24"/>
        </w:rPr>
        <w:t>Г.В.Чиркиной</w:t>
      </w:r>
      <w:proofErr w:type="spellEnd"/>
      <w:r w:rsidRPr="0064508A">
        <w:rPr>
          <w:rFonts w:ascii="Times New Roman" w:hAnsi="Times New Roman" w:cs="Times New Roman"/>
          <w:sz w:val="24"/>
          <w:szCs w:val="24"/>
        </w:rPr>
        <w:t>, Т.Б. Филичевой, Г.А. Каше, О.Е. Грибовой и других исследователей.</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A322D7">
        <w:rPr>
          <w:rFonts w:ascii="Times New Roman" w:hAnsi="Times New Roman" w:cs="Times New Roman"/>
          <w:sz w:val="24"/>
          <w:szCs w:val="24"/>
        </w:rPr>
        <w:t xml:space="preserve">    </w:t>
      </w:r>
      <w:r w:rsidRPr="00A322D7">
        <w:rPr>
          <w:rFonts w:ascii="Times New Roman" w:hAnsi="Times New Roman" w:cs="Times New Roman"/>
          <w:b/>
          <w:sz w:val="24"/>
          <w:szCs w:val="24"/>
        </w:rPr>
        <w:t>Цель:</w:t>
      </w:r>
      <w:r w:rsidRPr="0064508A">
        <w:rPr>
          <w:rFonts w:ascii="Times New Roman" w:hAnsi="Times New Roman" w:cs="Times New Roman"/>
          <w:sz w:val="24"/>
          <w:szCs w:val="24"/>
        </w:rPr>
        <w:t xml:space="preserve"> выявить уровень владения лексическими единицами и</w:t>
      </w:r>
      <w:r w:rsidR="00A322D7">
        <w:rPr>
          <w:rFonts w:ascii="Times New Roman" w:hAnsi="Times New Roman" w:cs="Times New Roman"/>
          <w:sz w:val="24"/>
          <w:szCs w:val="24"/>
        </w:rPr>
        <w:t xml:space="preserve"> </w:t>
      </w:r>
      <w:r w:rsidRPr="0064508A">
        <w:rPr>
          <w:rFonts w:ascii="Times New Roman" w:hAnsi="Times New Roman" w:cs="Times New Roman"/>
          <w:sz w:val="24"/>
          <w:szCs w:val="24"/>
        </w:rPr>
        <w:t>грамматическими средствами в самостоятельной речи (употребление и понимание).</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sidR="0064508A" w:rsidRPr="00A322D7">
        <w:rPr>
          <w:rFonts w:ascii="Times New Roman" w:hAnsi="Times New Roman" w:cs="Times New Roman"/>
          <w:b/>
          <w:sz w:val="24"/>
          <w:szCs w:val="24"/>
        </w:rPr>
        <w:t>Материал:</w:t>
      </w:r>
      <w:r w:rsidR="0064508A" w:rsidRPr="0064508A">
        <w:rPr>
          <w:rFonts w:ascii="Times New Roman" w:hAnsi="Times New Roman" w:cs="Times New Roman"/>
          <w:sz w:val="24"/>
          <w:szCs w:val="24"/>
        </w:rPr>
        <w:t xml:space="preserve"> сюжетные картинки, пары картинок, вербальный материал.</w:t>
      </w:r>
    </w:p>
    <w:p w:rsidR="00A322D7" w:rsidRPr="00A322D7"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A322D7">
        <w:rPr>
          <w:rFonts w:ascii="Times New Roman" w:hAnsi="Times New Roman" w:cs="Times New Roman"/>
          <w:b/>
          <w:sz w:val="24"/>
          <w:szCs w:val="24"/>
        </w:rPr>
        <w:t>Методические рекомендации по процедуре проведения и анализу результатов.</w:t>
      </w:r>
    </w:p>
    <w:p w:rsidR="00A322D7"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A322D7">
        <w:rPr>
          <w:rFonts w:ascii="Times New Roman" w:hAnsi="Times New Roman" w:cs="Times New Roman"/>
          <w:sz w:val="24"/>
          <w:szCs w:val="24"/>
        </w:rPr>
        <w:t xml:space="preserve">    </w:t>
      </w:r>
      <w:r w:rsidRPr="0064508A">
        <w:rPr>
          <w:rFonts w:ascii="Times New Roman" w:hAnsi="Times New Roman" w:cs="Times New Roman"/>
          <w:sz w:val="24"/>
          <w:szCs w:val="24"/>
        </w:rPr>
        <w:t xml:space="preserve">Для правильной оценки отклонений речевого развития обучающегося и определения наиболее рациональных и дифференцированных путей его коррекции необходимо определить уровень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лексических и грамматических средств. С этой целью учитель-логопед проводит специальное обследование.</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 xml:space="preserve"> Наблюдения за речью обучающихся в процессе беседы и выполнения различного рода заданий позволяют в той или иной мере судить о состоянии лексических и грамматических средств языка, которые использует в общении. Так, например, если в ходе предварительной беседы </w:t>
      </w:r>
      <w:proofErr w:type="gramStart"/>
      <w:r w:rsidR="0064508A" w:rsidRPr="0064508A">
        <w:rPr>
          <w:rFonts w:ascii="Times New Roman" w:hAnsi="Times New Roman" w:cs="Times New Roman"/>
          <w:sz w:val="24"/>
          <w:szCs w:val="24"/>
        </w:rPr>
        <w:t>обучающийся</w:t>
      </w:r>
      <w:proofErr w:type="gramEnd"/>
      <w:r w:rsidR="0064508A" w:rsidRPr="0064508A">
        <w:rPr>
          <w:rFonts w:ascii="Times New Roman" w:hAnsi="Times New Roman" w:cs="Times New Roman"/>
          <w:sz w:val="24"/>
          <w:szCs w:val="24"/>
        </w:rPr>
        <w:t xml:space="preserve"> неточно употребляет широко распространенные слова, заменяя одно слово другим, и к тому же неправильно оформляет высказывания грамматически, становится очевидной необходимость специального обследования. </w:t>
      </w:r>
    </w:p>
    <w:p w:rsidR="00A322D7"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При анализе структуры речевого нарушения существенным является определение уровня владения обучающимся различными грамматическими формами и структурами.</w:t>
      </w:r>
      <w:r>
        <w:rPr>
          <w:rFonts w:ascii="Times New Roman" w:hAnsi="Times New Roman" w:cs="Times New Roman"/>
          <w:sz w:val="24"/>
          <w:szCs w:val="24"/>
        </w:rPr>
        <w:t xml:space="preserve"> </w:t>
      </w:r>
    </w:p>
    <w:p w:rsidR="00D2327E" w:rsidRDefault="00A322D7"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Обследование грамматического строя проводится по трем направлениям: синтаксис, словообразование и словоизменение. В процессе обследования</w:t>
      </w:r>
      <w:r>
        <w:rPr>
          <w:rFonts w:ascii="Times New Roman" w:hAnsi="Times New Roman" w:cs="Times New Roman"/>
          <w:sz w:val="24"/>
          <w:szCs w:val="24"/>
        </w:rPr>
        <w:t xml:space="preserve"> </w:t>
      </w:r>
      <w:proofErr w:type="gramStart"/>
      <w:r w:rsidR="0064508A" w:rsidRPr="0064508A">
        <w:rPr>
          <w:rFonts w:ascii="Times New Roman" w:hAnsi="Times New Roman" w:cs="Times New Roman"/>
          <w:sz w:val="24"/>
          <w:szCs w:val="24"/>
        </w:rPr>
        <w:t>обучающимся</w:t>
      </w:r>
      <w:proofErr w:type="gramEnd"/>
      <w:r w:rsidR="0064508A" w:rsidRPr="0064508A">
        <w:rPr>
          <w:rFonts w:ascii="Times New Roman" w:hAnsi="Times New Roman" w:cs="Times New Roman"/>
          <w:sz w:val="24"/>
          <w:szCs w:val="24"/>
        </w:rPr>
        <w:t xml:space="preserve"> сначала предлагаются задания, направленные на изучение состояния грамматического строя активной речи, а при отсутствии тех или иных грамматических единиц в самостоятельной речи — задания на их понимание. В процессе обследования материал структурируют не только по его относительной сложности, но и в соответствии с грамматической моделью. Использование однотипного грамматического материала позволяет учителю-логопеду выявить обучаемость языковым явлениям, т.е. наличие у обучающегося так называемого «чувства языка», что служит дополнительным параметром при функциональной диагностике пограничных нарушений.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Виды заданий:</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E"/>
      </w:r>
      <w:r w:rsidRPr="0064508A">
        <w:rPr>
          <w:rFonts w:ascii="Times New Roman" w:hAnsi="Times New Roman" w:cs="Times New Roman"/>
          <w:sz w:val="24"/>
          <w:szCs w:val="24"/>
        </w:rPr>
        <w:t xml:space="preserve"> составление предложений различных типов;</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E"/>
      </w:r>
      <w:r w:rsidRPr="0064508A">
        <w:rPr>
          <w:rFonts w:ascii="Times New Roman" w:hAnsi="Times New Roman" w:cs="Times New Roman"/>
          <w:sz w:val="24"/>
          <w:szCs w:val="24"/>
        </w:rPr>
        <w:t xml:space="preserve"> использование различных видов связи в словосочетаниях;</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E"/>
      </w:r>
      <w:r w:rsidRPr="0064508A">
        <w:rPr>
          <w:rFonts w:ascii="Times New Roman" w:hAnsi="Times New Roman" w:cs="Times New Roman"/>
          <w:sz w:val="24"/>
          <w:szCs w:val="24"/>
        </w:rPr>
        <w:t xml:space="preserve"> образование различных форм слова (словоизменения);</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E"/>
      </w:r>
      <w:r w:rsidRPr="0064508A">
        <w:rPr>
          <w:rFonts w:ascii="Times New Roman" w:hAnsi="Times New Roman" w:cs="Times New Roman"/>
          <w:sz w:val="24"/>
          <w:szCs w:val="24"/>
        </w:rPr>
        <w:t>использование различных способов словообразования.</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Обследование словарного запаса проводится на несколько ином уровне, чем у обучающихся на уровне начального общего образования, хотя общее количество обследуемых словарных единиц примерно такое же – около сотни. Естественно, что сложность предъявляемого материала и дидактические приемы будут зависеть от возраста обучающегося и степени речевого недоразвития.</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У </w:t>
      </w:r>
      <w:proofErr w:type="spellStart"/>
      <w:r w:rsidR="0064508A" w:rsidRPr="0064508A">
        <w:rPr>
          <w:rFonts w:ascii="Times New Roman" w:hAnsi="Times New Roman" w:cs="Times New Roman"/>
          <w:sz w:val="24"/>
          <w:szCs w:val="24"/>
        </w:rPr>
        <w:t>обучающися</w:t>
      </w:r>
      <w:proofErr w:type="spellEnd"/>
      <w:r w:rsidR="0064508A" w:rsidRPr="0064508A">
        <w:rPr>
          <w:rFonts w:ascii="Times New Roman" w:hAnsi="Times New Roman" w:cs="Times New Roman"/>
          <w:sz w:val="24"/>
          <w:szCs w:val="24"/>
        </w:rPr>
        <w:t xml:space="preserve"> с негрубым общим недоразвитием речи с учетом их более широкого жизненного опыта, возросшим уровнем обобщения, расширившимися представлениями об окружающем мире, можно использовать одну предметную картинку для организации ситуативного поля. С помощью вопросов учитель-логопед может исследовать состояние часто и редко употребительной лексики в активном словарном запасе </w:t>
      </w:r>
      <w:proofErr w:type="gramStart"/>
      <w:r w:rsidR="0064508A" w:rsidRPr="0064508A">
        <w:rPr>
          <w:rFonts w:ascii="Times New Roman" w:hAnsi="Times New Roman" w:cs="Times New Roman"/>
          <w:sz w:val="24"/>
          <w:szCs w:val="24"/>
        </w:rPr>
        <w:t>обучающегося</w:t>
      </w:r>
      <w:proofErr w:type="gramEnd"/>
      <w:r w:rsidR="0064508A" w:rsidRPr="0064508A">
        <w:rPr>
          <w:rFonts w:ascii="Times New Roman" w:hAnsi="Times New Roman" w:cs="Times New Roman"/>
          <w:sz w:val="24"/>
          <w:szCs w:val="24"/>
        </w:rPr>
        <w:t>. Например, демонстрируя картинку «самолет», учитель-логопед задает следующие вопросы: Что это? Назови части самолета? Зачем нужны самолеты? Какие бывают самолеты? Кто управляет самолетом? Какие еще профессии в авиации ты знаешь? и др. Естественно, что отбор ситуаций должен коррелировать с представлениями обучающегося и его жизненным опытом.</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Наличие речевой патологии характеризуется наличием своеобразия формирования семантических представлений, лежащих в основе словарных единиц. Поэтому при обследовании </w:t>
      </w:r>
      <w:proofErr w:type="gramStart"/>
      <w:r w:rsidR="0064508A" w:rsidRPr="0064508A">
        <w:rPr>
          <w:rFonts w:ascii="Times New Roman" w:hAnsi="Times New Roman" w:cs="Times New Roman"/>
          <w:sz w:val="24"/>
          <w:szCs w:val="24"/>
        </w:rPr>
        <w:t>обучающихся</w:t>
      </w:r>
      <w:proofErr w:type="gramEnd"/>
      <w:r w:rsidR="0064508A" w:rsidRPr="0064508A">
        <w:rPr>
          <w:rFonts w:ascii="Times New Roman" w:hAnsi="Times New Roman" w:cs="Times New Roman"/>
          <w:sz w:val="24"/>
          <w:szCs w:val="24"/>
        </w:rPr>
        <w:t xml:space="preserve"> в первую очередь обращается внимание на использование лексики в адекватном значении, на тот смысл, который вкладывает в то или иное слово, на способы актуализации лексики.</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При обследовании активного словарного запаса </w:t>
      </w:r>
      <w:proofErr w:type="gramStart"/>
      <w:r w:rsidR="0064508A" w:rsidRPr="0064508A">
        <w:rPr>
          <w:rFonts w:ascii="Times New Roman" w:hAnsi="Times New Roman" w:cs="Times New Roman"/>
          <w:sz w:val="24"/>
          <w:szCs w:val="24"/>
        </w:rPr>
        <w:t>обучающемуся</w:t>
      </w:r>
      <w:proofErr w:type="gramEnd"/>
      <w:r w:rsidR="0064508A" w:rsidRPr="0064508A">
        <w:rPr>
          <w:rFonts w:ascii="Times New Roman" w:hAnsi="Times New Roman" w:cs="Times New Roman"/>
          <w:sz w:val="24"/>
          <w:szCs w:val="24"/>
        </w:rPr>
        <w:t xml:space="preserve"> предъявляют те задания, которые помогают раскрыть качественные особенности его лексикона. С этой целью исследуются обобщающая функция речи, на примере обобщающих понятий, переносного значения слова, многозначности. </w:t>
      </w:r>
      <w:proofErr w:type="gramStart"/>
      <w:r w:rsidR="0064508A" w:rsidRPr="0064508A">
        <w:rPr>
          <w:rFonts w:ascii="Times New Roman" w:hAnsi="Times New Roman" w:cs="Times New Roman"/>
          <w:sz w:val="24"/>
          <w:szCs w:val="24"/>
        </w:rPr>
        <w:t xml:space="preserve">Обучающимся предъявляются различного рода задания по подбору пары, составлению словосочетаний и предложений с определенными словами, продолжение ряда слов по признаку включения их в одно видовое понятие, подбор антонимов и синонимов, исключение лишнего слова и проч. Специфичность выполнения данных заданий, а именно, использование слова в </w:t>
      </w:r>
      <w:r w:rsidR="0064508A" w:rsidRPr="0064508A">
        <w:rPr>
          <w:rFonts w:ascii="Times New Roman" w:hAnsi="Times New Roman" w:cs="Times New Roman"/>
          <w:sz w:val="24"/>
          <w:szCs w:val="24"/>
        </w:rPr>
        <w:lastRenderedPageBreak/>
        <w:t>расширенном значении или в суженном, ситуативно связанном значении, актуализация слов и их смешение по звуковому сходству</w:t>
      </w:r>
      <w:proofErr w:type="gramEnd"/>
      <w:r w:rsidR="0064508A" w:rsidRPr="0064508A">
        <w:rPr>
          <w:rFonts w:ascii="Times New Roman" w:hAnsi="Times New Roman" w:cs="Times New Roman"/>
          <w:sz w:val="24"/>
          <w:szCs w:val="24"/>
        </w:rPr>
        <w:t xml:space="preserve">, как правило, свидетельствует о </w:t>
      </w:r>
      <w:proofErr w:type="spellStart"/>
      <w:r w:rsidR="0064508A" w:rsidRPr="0064508A">
        <w:rPr>
          <w:rFonts w:ascii="Times New Roman" w:hAnsi="Times New Roman" w:cs="Times New Roman"/>
          <w:sz w:val="24"/>
          <w:szCs w:val="24"/>
        </w:rPr>
        <w:t>несформированности</w:t>
      </w:r>
      <w:proofErr w:type="spellEnd"/>
      <w:r w:rsidR="0064508A" w:rsidRPr="0064508A">
        <w:rPr>
          <w:rFonts w:ascii="Times New Roman" w:hAnsi="Times New Roman" w:cs="Times New Roman"/>
          <w:sz w:val="24"/>
          <w:szCs w:val="24"/>
        </w:rPr>
        <w:t xml:space="preserve"> лексической системы в языковом сознании </w:t>
      </w:r>
      <w:proofErr w:type="gramStart"/>
      <w:r w:rsidR="0064508A" w:rsidRPr="0064508A">
        <w:rPr>
          <w:rFonts w:ascii="Times New Roman" w:hAnsi="Times New Roman" w:cs="Times New Roman"/>
          <w:sz w:val="24"/>
          <w:szCs w:val="24"/>
        </w:rPr>
        <w:t>обучающегося</w:t>
      </w:r>
      <w:proofErr w:type="gramEnd"/>
      <w:r w:rsidR="0064508A" w:rsidRPr="0064508A">
        <w:rPr>
          <w:rFonts w:ascii="Times New Roman" w:hAnsi="Times New Roman" w:cs="Times New Roman"/>
          <w:sz w:val="24"/>
          <w:szCs w:val="24"/>
        </w:rPr>
        <w:t xml:space="preserve">. </w:t>
      </w:r>
      <w:r w:rsidR="0064508A" w:rsidRPr="00D2327E">
        <w:rPr>
          <w:rFonts w:ascii="Times New Roman" w:hAnsi="Times New Roman" w:cs="Times New Roman"/>
          <w:b/>
          <w:sz w:val="24"/>
          <w:szCs w:val="24"/>
        </w:rPr>
        <w:t>Оцениваются следующие показатели:</w:t>
      </w:r>
      <w:r w:rsidR="0064508A" w:rsidRPr="0064508A">
        <w:rPr>
          <w:rFonts w:ascii="Times New Roman" w:hAnsi="Times New Roman" w:cs="Times New Roman"/>
          <w:sz w:val="24"/>
          <w:szCs w:val="24"/>
        </w:rPr>
        <w:t xml:space="preserve">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грамматическое оформление высказывания (тип используемых предложений, их структура, наличие сре</w:t>
      </w:r>
      <w:proofErr w:type="gramStart"/>
      <w:r w:rsidRPr="0064508A">
        <w:rPr>
          <w:rFonts w:ascii="Times New Roman" w:hAnsi="Times New Roman" w:cs="Times New Roman"/>
          <w:sz w:val="24"/>
          <w:szCs w:val="24"/>
        </w:rPr>
        <w:t>дств сл</w:t>
      </w:r>
      <w:proofErr w:type="gramEnd"/>
      <w:r w:rsidRPr="0064508A">
        <w:rPr>
          <w:rFonts w:ascii="Times New Roman" w:hAnsi="Times New Roman" w:cs="Times New Roman"/>
          <w:sz w:val="24"/>
          <w:szCs w:val="24"/>
        </w:rPr>
        <w:t xml:space="preserve">овоизменения и словообразования, адекватность их использования);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уровень владения грамматическими средствами в самостоятельной речи (употребление и понимание);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степень обучаемости грамматическому оформлению языковых и речевых единиц;</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характер грамматических ошибок;</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словарный запас (соответствие объема словаря возрастным нормам и потребностям высказывания, адекватность его использования, смысловое наполнение лексики);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соотношение лексики, относящееся к различным морфологическим категориям;</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характер парадигматических и синтагматических связей;</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способы актуализации лексики.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звукослоговое</w:t>
      </w:r>
      <w:proofErr w:type="spellEnd"/>
      <w:r w:rsidRPr="0064508A">
        <w:rPr>
          <w:rFonts w:ascii="Times New Roman" w:hAnsi="Times New Roman" w:cs="Times New Roman"/>
          <w:sz w:val="24"/>
          <w:szCs w:val="24"/>
        </w:rPr>
        <w:t xml:space="preserve"> и ритмическое наполнение лексики (акцентный контур слова).</w:t>
      </w:r>
      <w:r w:rsidR="00D2327E">
        <w:rPr>
          <w:rFonts w:ascii="Times New Roman" w:hAnsi="Times New Roman" w:cs="Times New Roman"/>
          <w:sz w:val="24"/>
          <w:szCs w:val="24"/>
        </w:rPr>
        <w:t xml:space="preserve"> </w:t>
      </w:r>
    </w:p>
    <w:p w:rsidR="00D2327E" w:rsidRPr="00D2327E" w:rsidRDefault="00D2327E" w:rsidP="0066659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508A" w:rsidRPr="00D2327E">
        <w:rPr>
          <w:rFonts w:ascii="Times New Roman" w:hAnsi="Times New Roman" w:cs="Times New Roman"/>
          <w:b/>
          <w:sz w:val="24"/>
          <w:szCs w:val="24"/>
        </w:rPr>
        <w:t>Обследование звуковой стороны речи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D2327E">
        <w:rPr>
          <w:rFonts w:ascii="Times New Roman" w:hAnsi="Times New Roman" w:cs="Times New Roman"/>
          <w:b/>
          <w:sz w:val="24"/>
          <w:szCs w:val="24"/>
        </w:rPr>
        <w:t xml:space="preserve"> Краткая аннотация:</w:t>
      </w:r>
      <w:r w:rsidRPr="0064508A">
        <w:rPr>
          <w:rFonts w:ascii="Times New Roman" w:hAnsi="Times New Roman" w:cs="Times New Roman"/>
          <w:sz w:val="24"/>
          <w:szCs w:val="24"/>
        </w:rPr>
        <w:t xml:space="preserve"> обследование звуковой стороны речи предполагает, в том числе, исследование состояния звукопроизношения, слоговой структуры слова, фонематического восприятия. Эти недостатки могут носить самостоятельный характер или обуславливать </w:t>
      </w:r>
      <w:proofErr w:type="spellStart"/>
      <w:r w:rsidRPr="0064508A">
        <w:rPr>
          <w:rFonts w:ascii="Times New Roman" w:hAnsi="Times New Roman" w:cs="Times New Roman"/>
          <w:sz w:val="24"/>
          <w:szCs w:val="24"/>
        </w:rPr>
        <w:t>неуспешность</w:t>
      </w:r>
      <w:proofErr w:type="spellEnd"/>
      <w:r w:rsidRPr="0064508A">
        <w:rPr>
          <w:rFonts w:ascii="Times New Roman" w:hAnsi="Times New Roman" w:cs="Times New Roman"/>
          <w:sz w:val="24"/>
          <w:szCs w:val="24"/>
        </w:rPr>
        <w:t xml:space="preserve"> освоения </w:t>
      </w:r>
      <w:proofErr w:type="spellStart"/>
      <w:r w:rsidRPr="0064508A">
        <w:rPr>
          <w:rFonts w:ascii="Times New Roman" w:hAnsi="Times New Roman" w:cs="Times New Roman"/>
          <w:sz w:val="24"/>
          <w:szCs w:val="24"/>
        </w:rPr>
        <w:t>метапредметных</w:t>
      </w:r>
      <w:proofErr w:type="spellEnd"/>
      <w:r w:rsidRPr="0064508A">
        <w:rPr>
          <w:rFonts w:ascii="Times New Roman" w:hAnsi="Times New Roman" w:cs="Times New Roman"/>
          <w:sz w:val="24"/>
          <w:szCs w:val="24"/>
        </w:rPr>
        <w:t xml:space="preserve"> навыков чтения и письма. В результате становится неуспевающим по всем предметам учебного цикла.</w:t>
      </w:r>
    </w:p>
    <w:p w:rsidR="00D2327E"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00D2327E">
        <w:rPr>
          <w:rFonts w:ascii="Times New Roman" w:hAnsi="Times New Roman" w:cs="Times New Roman"/>
          <w:sz w:val="24"/>
          <w:szCs w:val="24"/>
        </w:rPr>
        <w:t xml:space="preserve">    </w:t>
      </w:r>
      <w:r w:rsidRPr="00D2327E">
        <w:rPr>
          <w:rFonts w:ascii="Times New Roman" w:hAnsi="Times New Roman" w:cs="Times New Roman"/>
          <w:b/>
          <w:sz w:val="24"/>
          <w:szCs w:val="24"/>
        </w:rPr>
        <w:t>Цели: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определить уровень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навыка владения правильным произношением в различных условиях предъявления и использования языкового материала (при изолированном произнесении; отраженно; в отработанных ранее слогах, словах и предложениях; при фиксации внимания на качестве произнесения; в спонтанной речи и проч.);</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обнаружить недостаточность фонематического восприятия и фонематических представлений </w:t>
      </w:r>
      <w:proofErr w:type="gramStart"/>
      <w:r w:rsidRPr="0064508A">
        <w:rPr>
          <w:rFonts w:ascii="Times New Roman" w:hAnsi="Times New Roman" w:cs="Times New Roman"/>
          <w:sz w:val="24"/>
          <w:szCs w:val="24"/>
        </w:rPr>
        <w:t>у</w:t>
      </w:r>
      <w:proofErr w:type="gramEnd"/>
      <w:r w:rsidRPr="0064508A">
        <w:rPr>
          <w:rFonts w:ascii="Times New Roman" w:hAnsi="Times New Roman" w:cs="Times New Roman"/>
          <w:sz w:val="24"/>
          <w:szCs w:val="24"/>
        </w:rPr>
        <w:t xml:space="preserve"> обучающегося, их выраженность и характер;</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выявить уровень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ритмико-мелодической стороны речи и умения пользоваться различными слоговыми структурами при продуцировании высказывания и при его восприятии;</w:t>
      </w:r>
    </w:p>
    <w:p w:rsidR="00D2327E" w:rsidRDefault="0064508A" w:rsidP="00666590">
      <w:pPr>
        <w:shd w:val="clear" w:color="auto" w:fill="FFFFFF"/>
        <w:spacing w:after="0" w:line="240" w:lineRule="auto"/>
        <w:jc w:val="both"/>
        <w:rPr>
          <w:rFonts w:ascii="Times New Roman" w:hAnsi="Times New Roman" w:cs="Times New Roman"/>
          <w:b/>
          <w:sz w:val="24"/>
          <w:szCs w:val="24"/>
        </w:rPr>
      </w:pPr>
      <w:r w:rsidRPr="00D2327E">
        <w:rPr>
          <w:rFonts w:ascii="Times New Roman" w:hAnsi="Times New Roman" w:cs="Times New Roman"/>
          <w:b/>
          <w:sz w:val="24"/>
          <w:szCs w:val="24"/>
        </w:rPr>
        <w:t xml:space="preserve"> </w:t>
      </w:r>
      <w:r w:rsidR="00D2327E">
        <w:rPr>
          <w:rFonts w:ascii="Times New Roman" w:hAnsi="Times New Roman" w:cs="Times New Roman"/>
          <w:b/>
          <w:sz w:val="24"/>
          <w:szCs w:val="24"/>
        </w:rPr>
        <w:t xml:space="preserve">   </w:t>
      </w:r>
      <w:r w:rsidRPr="00D2327E">
        <w:rPr>
          <w:rFonts w:ascii="Times New Roman" w:hAnsi="Times New Roman" w:cs="Times New Roman"/>
          <w:b/>
          <w:sz w:val="24"/>
          <w:szCs w:val="24"/>
        </w:rPr>
        <w:t>Методические рекомендации по процедуре проведения и анализу результатов.</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Обследование звуковой стороны речи проводится в ходе беседы, изучения уровня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устной и письменной речи. При необходимости более тщательного исследования используются задания, аналогичные заданиям для </w:t>
      </w:r>
      <w:proofErr w:type="gramStart"/>
      <w:r w:rsidR="0064508A" w:rsidRPr="0064508A">
        <w:rPr>
          <w:rFonts w:ascii="Times New Roman" w:hAnsi="Times New Roman" w:cs="Times New Roman"/>
          <w:sz w:val="24"/>
          <w:szCs w:val="24"/>
        </w:rPr>
        <w:t>обучающихся</w:t>
      </w:r>
      <w:proofErr w:type="gramEnd"/>
      <w:r w:rsidR="0064508A" w:rsidRPr="0064508A">
        <w:rPr>
          <w:rFonts w:ascii="Times New Roman" w:hAnsi="Times New Roman" w:cs="Times New Roman"/>
          <w:sz w:val="24"/>
          <w:szCs w:val="24"/>
        </w:rPr>
        <w:t xml:space="preserve"> на уровне начального общего образования, но на усложненном вербальном материале.</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sidR="0064508A" w:rsidRPr="00D2327E">
        <w:rPr>
          <w:rFonts w:ascii="Times New Roman" w:hAnsi="Times New Roman" w:cs="Times New Roman"/>
          <w:b/>
          <w:sz w:val="24"/>
          <w:szCs w:val="24"/>
        </w:rPr>
        <w:t>Оцениваются следующие показатели: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уровень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звукопроизношения;</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уровень </w:t>
      </w:r>
      <w:proofErr w:type="spellStart"/>
      <w:r w:rsidRPr="0064508A">
        <w:rPr>
          <w:rFonts w:ascii="Times New Roman" w:hAnsi="Times New Roman" w:cs="Times New Roman"/>
          <w:sz w:val="24"/>
          <w:szCs w:val="24"/>
        </w:rPr>
        <w:t>сформированности</w:t>
      </w:r>
      <w:proofErr w:type="spellEnd"/>
      <w:r w:rsidRPr="0064508A">
        <w:rPr>
          <w:rFonts w:ascii="Times New Roman" w:hAnsi="Times New Roman" w:cs="Times New Roman"/>
          <w:sz w:val="24"/>
          <w:szCs w:val="24"/>
        </w:rPr>
        <w:t xml:space="preserve"> фонематического восприятия и, в частности, фонематического слуха;</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характер ошибок;</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степень выраженности недостаточности.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Методика обследования просодической стороны речи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Краткая аннотация.</w:t>
      </w:r>
      <w:r w:rsidRPr="0064508A">
        <w:rPr>
          <w:rFonts w:ascii="Times New Roman" w:hAnsi="Times New Roman" w:cs="Times New Roman"/>
          <w:sz w:val="24"/>
          <w:szCs w:val="24"/>
        </w:rPr>
        <w:t xml:space="preserve"> Младший подростковый возраст характеризуется мутационными изменениями голосовых характеристик, особенно у мальчиков, что в неблагоприятных обстоятельствах может служить одной из предрасполагающих причин </w:t>
      </w:r>
      <w:proofErr w:type="spellStart"/>
      <w:r w:rsidRPr="0064508A">
        <w:rPr>
          <w:rFonts w:ascii="Times New Roman" w:hAnsi="Times New Roman" w:cs="Times New Roman"/>
          <w:sz w:val="24"/>
          <w:szCs w:val="24"/>
        </w:rPr>
        <w:t>дисфонии</w:t>
      </w:r>
      <w:proofErr w:type="spellEnd"/>
      <w:r w:rsidRPr="0064508A">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Дисфония</w:t>
      </w:r>
      <w:proofErr w:type="spellEnd"/>
      <w:r w:rsidRPr="0064508A">
        <w:rPr>
          <w:rFonts w:ascii="Times New Roman" w:hAnsi="Times New Roman" w:cs="Times New Roman"/>
          <w:sz w:val="24"/>
          <w:szCs w:val="24"/>
        </w:rPr>
        <w:t xml:space="preserve"> может иметь различную этиологию, в том числе, при наличии сочетания нескольких травмирующих факторов.</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lastRenderedPageBreak/>
        <w:t xml:space="preserve"> </w:t>
      </w:r>
      <w:r w:rsidRPr="00D2327E">
        <w:rPr>
          <w:rFonts w:ascii="Times New Roman" w:hAnsi="Times New Roman" w:cs="Times New Roman"/>
          <w:b/>
          <w:sz w:val="24"/>
          <w:szCs w:val="24"/>
        </w:rPr>
        <w:t>Цель:</w:t>
      </w:r>
      <w:r w:rsidRPr="0064508A">
        <w:rPr>
          <w:rFonts w:ascii="Times New Roman" w:hAnsi="Times New Roman" w:cs="Times New Roman"/>
          <w:sz w:val="24"/>
          <w:szCs w:val="24"/>
        </w:rPr>
        <w:t xml:space="preserve"> выявить наличие </w:t>
      </w:r>
      <w:proofErr w:type="spellStart"/>
      <w:r w:rsidRPr="0064508A">
        <w:rPr>
          <w:rFonts w:ascii="Times New Roman" w:hAnsi="Times New Roman" w:cs="Times New Roman"/>
          <w:sz w:val="24"/>
          <w:szCs w:val="24"/>
        </w:rPr>
        <w:t>дисфонии</w:t>
      </w:r>
      <w:proofErr w:type="spellEnd"/>
      <w:r w:rsidRPr="0064508A">
        <w:rPr>
          <w:rFonts w:ascii="Times New Roman" w:hAnsi="Times New Roman" w:cs="Times New Roman"/>
          <w:sz w:val="24"/>
          <w:szCs w:val="24"/>
        </w:rPr>
        <w:t xml:space="preserve"> или других отклонений в развитии просодической стороны речи. </w:t>
      </w:r>
    </w:p>
    <w:p w:rsidR="00D2327E" w:rsidRPr="00D2327E" w:rsidRDefault="0064508A" w:rsidP="00666590">
      <w:pPr>
        <w:shd w:val="clear" w:color="auto" w:fill="FFFFFF"/>
        <w:spacing w:after="0" w:line="240" w:lineRule="auto"/>
        <w:jc w:val="both"/>
        <w:rPr>
          <w:rFonts w:ascii="Times New Roman" w:hAnsi="Times New Roman" w:cs="Times New Roman"/>
          <w:b/>
          <w:sz w:val="24"/>
          <w:szCs w:val="24"/>
        </w:rPr>
      </w:pPr>
      <w:r w:rsidRPr="00D2327E">
        <w:rPr>
          <w:rFonts w:ascii="Times New Roman" w:hAnsi="Times New Roman" w:cs="Times New Roman"/>
          <w:b/>
          <w:sz w:val="24"/>
          <w:szCs w:val="24"/>
        </w:rPr>
        <w:t>Методические рекомендации по процедуре проведения и оценке результатов</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D2327E">
        <w:rPr>
          <w:rFonts w:ascii="Times New Roman" w:hAnsi="Times New Roman" w:cs="Times New Roman"/>
          <w:sz w:val="24"/>
          <w:szCs w:val="24"/>
        </w:rPr>
        <w:t xml:space="preserve">   </w:t>
      </w:r>
      <w:r w:rsidRPr="0064508A">
        <w:rPr>
          <w:rFonts w:ascii="Times New Roman" w:hAnsi="Times New Roman" w:cs="Times New Roman"/>
          <w:sz w:val="24"/>
          <w:szCs w:val="24"/>
        </w:rPr>
        <w:t>Качества голоса, степень фиксации на нарушении выявляется в ходе целенаправленной беседы. Правильно построенная беседа позволяет выявить особенности изменения голоса во время общения, голосовой нагрузки.</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Для определения времени максимальной фонации предлагается после предварительного вдоха протяженности произнести гласный звук. Время фонации замеряется секундомером. Для объективизации показателя пробу повторяют трижды, вычисляя среднее арифметическое.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Определение </w:t>
      </w:r>
      <w:proofErr w:type="spellStart"/>
      <w:r w:rsidR="0064508A" w:rsidRPr="0064508A">
        <w:rPr>
          <w:rFonts w:ascii="Times New Roman" w:hAnsi="Times New Roman" w:cs="Times New Roman"/>
          <w:sz w:val="24"/>
          <w:szCs w:val="24"/>
        </w:rPr>
        <w:t>гипоназализации</w:t>
      </w:r>
      <w:proofErr w:type="spellEnd"/>
      <w:r w:rsidR="0064508A" w:rsidRPr="0064508A">
        <w:rPr>
          <w:rFonts w:ascii="Times New Roman" w:hAnsi="Times New Roman" w:cs="Times New Roman"/>
          <w:sz w:val="24"/>
          <w:szCs w:val="24"/>
        </w:rPr>
        <w:t xml:space="preserve"> и </w:t>
      </w:r>
      <w:proofErr w:type="spellStart"/>
      <w:r w:rsidR="0064508A" w:rsidRPr="0064508A">
        <w:rPr>
          <w:rFonts w:ascii="Times New Roman" w:hAnsi="Times New Roman" w:cs="Times New Roman"/>
          <w:sz w:val="24"/>
          <w:szCs w:val="24"/>
        </w:rPr>
        <w:t>гиперназализации</w:t>
      </w:r>
      <w:proofErr w:type="spellEnd"/>
      <w:r w:rsidR="0064508A" w:rsidRPr="0064508A">
        <w:rPr>
          <w:rFonts w:ascii="Times New Roman" w:hAnsi="Times New Roman" w:cs="Times New Roman"/>
          <w:sz w:val="24"/>
          <w:szCs w:val="24"/>
        </w:rPr>
        <w:t xml:space="preserve"> проводится на вербальном материале, насыщенном согласными «м», «м'», «н», «н'». Пробу проводят дважды с закрытыми и открытыми носовыми проходами.</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Темп речи оценивается в процессе беседы, а также в процессе пересказа текста. </w:t>
      </w:r>
      <w:proofErr w:type="gramStart"/>
      <w:r w:rsidR="0064508A" w:rsidRPr="0064508A">
        <w:rPr>
          <w:rFonts w:ascii="Times New Roman" w:hAnsi="Times New Roman" w:cs="Times New Roman"/>
          <w:sz w:val="24"/>
          <w:szCs w:val="24"/>
        </w:rPr>
        <w:t xml:space="preserve">Оценка темпа речи в процессе чтения может проводиться у обучающегося при отсутствии </w:t>
      </w:r>
      <w:proofErr w:type="spellStart"/>
      <w:r w:rsidR="0064508A" w:rsidRPr="0064508A">
        <w:rPr>
          <w:rFonts w:ascii="Times New Roman" w:hAnsi="Times New Roman" w:cs="Times New Roman"/>
          <w:sz w:val="24"/>
          <w:szCs w:val="24"/>
        </w:rPr>
        <w:t>дислексии</w:t>
      </w:r>
      <w:proofErr w:type="spellEnd"/>
      <w:r w:rsidR="0064508A" w:rsidRPr="0064508A">
        <w:rPr>
          <w:rFonts w:ascii="Times New Roman" w:hAnsi="Times New Roman" w:cs="Times New Roman"/>
          <w:sz w:val="24"/>
          <w:szCs w:val="24"/>
        </w:rPr>
        <w:t>, артикуляционных расстройств и проч.</w:t>
      </w:r>
      <w:proofErr w:type="gramEnd"/>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Оцениваются следующие показатели:</w:t>
      </w:r>
      <w:r w:rsidRPr="0064508A">
        <w:rPr>
          <w:rFonts w:ascii="Times New Roman" w:hAnsi="Times New Roman" w:cs="Times New Roman"/>
          <w:sz w:val="24"/>
          <w:szCs w:val="24"/>
        </w:rPr>
        <w:t xml:space="preserve">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тип дыхания;</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интенсивность голоса (сильный, нормальный, слабый, иссякающий);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характер голосообразования и атака голоса (твердая, мягкая, придыхательная);</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тональность звучания (низкий, нормальный, высокий, фальцет);</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тембр (чистый, хриплый, дрожащий, глухой, назализованный);</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продолжительность максимальной фонации;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темп речи.</w:t>
      </w:r>
    </w:p>
    <w:p w:rsidR="00D2327E" w:rsidRPr="00D2327E"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Методика обследования плавности речи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D2327E">
        <w:rPr>
          <w:rFonts w:ascii="Times New Roman" w:hAnsi="Times New Roman" w:cs="Times New Roman"/>
          <w:b/>
          <w:sz w:val="24"/>
          <w:szCs w:val="24"/>
        </w:rPr>
        <w:t xml:space="preserve"> Краткая аннотация:</w:t>
      </w:r>
      <w:r w:rsidRPr="0064508A">
        <w:rPr>
          <w:rFonts w:ascii="Times New Roman" w:hAnsi="Times New Roman" w:cs="Times New Roman"/>
          <w:sz w:val="24"/>
          <w:szCs w:val="24"/>
        </w:rPr>
        <w:t xml:space="preserve"> подростковый возраст предполагает перестройку всего организма, что влечет за собой изменение психологического статуса, формирования новых видов общения. В этом возрасте достаточно часто наблюдаются рецидивы заикания, которые сопровождаются фиксацией на речи или страхом речи. Наличие подобного явления усугубляет тяжесть нарушения, снижает динамику коррекции и в значительной мере затрудняет социализацию подростка.</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Цель:</w:t>
      </w:r>
      <w:r w:rsidRPr="0064508A">
        <w:rPr>
          <w:rFonts w:ascii="Times New Roman" w:hAnsi="Times New Roman" w:cs="Times New Roman"/>
          <w:sz w:val="24"/>
          <w:szCs w:val="24"/>
        </w:rPr>
        <w:t xml:space="preserve"> выявление заикания, определение его характера и степени тяжести.</w:t>
      </w:r>
    </w:p>
    <w:p w:rsidR="00D2327E" w:rsidRPr="00D2327E"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Методические рекомендации по процедуре проведения и оценке результатов.</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D2327E">
        <w:rPr>
          <w:rFonts w:ascii="Times New Roman" w:hAnsi="Times New Roman" w:cs="Times New Roman"/>
          <w:sz w:val="24"/>
          <w:szCs w:val="24"/>
        </w:rPr>
        <w:t xml:space="preserve">    </w:t>
      </w:r>
      <w:r w:rsidRPr="0064508A">
        <w:rPr>
          <w:rFonts w:ascii="Times New Roman" w:hAnsi="Times New Roman" w:cs="Times New Roman"/>
          <w:sz w:val="24"/>
          <w:szCs w:val="24"/>
        </w:rPr>
        <w:t xml:space="preserve">Выявление наличия заикания, его характера и тяжести проявления проводится в процессе общения с </w:t>
      </w:r>
      <w:proofErr w:type="gramStart"/>
      <w:r w:rsidRPr="0064508A">
        <w:rPr>
          <w:rFonts w:ascii="Times New Roman" w:hAnsi="Times New Roman" w:cs="Times New Roman"/>
          <w:sz w:val="24"/>
          <w:szCs w:val="24"/>
        </w:rPr>
        <w:t>обучающимся</w:t>
      </w:r>
      <w:proofErr w:type="gramEnd"/>
      <w:r w:rsidRPr="0064508A">
        <w:rPr>
          <w:rFonts w:ascii="Times New Roman" w:hAnsi="Times New Roman" w:cs="Times New Roman"/>
          <w:sz w:val="24"/>
          <w:szCs w:val="24"/>
        </w:rPr>
        <w:t xml:space="preserve"> и обследования других сторон речи.</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В качестве специфических приемов можно выделить: отраженно-сопряженное проговаривание, чтение стихов, проговаривание автоматизированных рядов (например, счет до десяти, перечисление дней недели и проч.).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Оцениваются следующие показатели: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наличие пароксизмов заикания, их степень выраженности, локализация;</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тип дыхания и особенности речевого выдоха;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наличие</w:t>
      </w:r>
      <w:r w:rsidR="00D2327E">
        <w:rPr>
          <w:rFonts w:ascii="Times New Roman" w:hAnsi="Times New Roman" w:cs="Times New Roman"/>
          <w:sz w:val="24"/>
          <w:szCs w:val="24"/>
        </w:rPr>
        <w:t xml:space="preserve"> </w:t>
      </w:r>
      <w:r w:rsidRPr="0064508A">
        <w:rPr>
          <w:rFonts w:ascii="Times New Roman" w:hAnsi="Times New Roman" w:cs="Times New Roman"/>
          <w:sz w:val="24"/>
          <w:szCs w:val="24"/>
        </w:rPr>
        <w:t>страха речи, перечень ситуаций, в которых он проявляется;</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отношение к собственному нарушению.</w:t>
      </w:r>
    </w:p>
    <w:p w:rsidR="00D2327E" w:rsidRPr="00D2327E" w:rsidRDefault="00D2327E" w:rsidP="00666590">
      <w:pPr>
        <w:shd w:val="clear" w:color="auto" w:fill="FFFFFF"/>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sidR="0064508A" w:rsidRPr="00D2327E">
        <w:rPr>
          <w:rFonts w:ascii="Times New Roman" w:hAnsi="Times New Roman" w:cs="Times New Roman"/>
          <w:b/>
          <w:sz w:val="24"/>
          <w:szCs w:val="24"/>
        </w:rPr>
        <w:t>Методика обследования языковой и метаязыковой способностей.</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Краткая аннотация:</w:t>
      </w:r>
      <w:r w:rsidRPr="0064508A">
        <w:rPr>
          <w:rFonts w:ascii="Times New Roman" w:hAnsi="Times New Roman" w:cs="Times New Roman"/>
          <w:sz w:val="24"/>
          <w:szCs w:val="24"/>
        </w:rPr>
        <w:t xml:space="preserve"> языковое образование </w:t>
      </w:r>
      <w:proofErr w:type="gramStart"/>
      <w:r w:rsidRPr="0064508A">
        <w:rPr>
          <w:rFonts w:ascii="Times New Roman" w:hAnsi="Times New Roman" w:cs="Times New Roman"/>
          <w:sz w:val="24"/>
          <w:szCs w:val="24"/>
        </w:rPr>
        <w:t>обучающихся</w:t>
      </w:r>
      <w:proofErr w:type="gramEnd"/>
      <w:r w:rsidRPr="0064508A">
        <w:rPr>
          <w:rFonts w:ascii="Times New Roman" w:hAnsi="Times New Roman" w:cs="Times New Roman"/>
          <w:sz w:val="24"/>
          <w:szCs w:val="24"/>
        </w:rPr>
        <w:t xml:space="preserve"> на уровне основного общего образования предполагает опору на их речевой опыт и способность к теоретическому осмыслению и преобразованию лингвистического материала. Основные затруднения в развитии языковой личности обучающихся с тяжелыми нарушениями речи концентрируются в трудностях оперирования языковыми средствами при понимании и продуцировании развернутых высказываний; устойчивости дефицита метаязыковой </w:t>
      </w:r>
      <w:r w:rsidRPr="0064508A">
        <w:rPr>
          <w:rFonts w:ascii="Times New Roman" w:hAnsi="Times New Roman" w:cs="Times New Roman"/>
          <w:sz w:val="24"/>
          <w:szCs w:val="24"/>
        </w:rPr>
        <w:lastRenderedPageBreak/>
        <w:t>деятельности; проблемах использования чтения для решения коммуникативных и когнитивных задач; трудностях овладения грамотным письмом.</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00D2327E">
        <w:rPr>
          <w:rFonts w:ascii="Times New Roman" w:hAnsi="Times New Roman" w:cs="Times New Roman"/>
          <w:sz w:val="24"/>
          <w:szCs w:val="24"/>
        </w:rPr>
        <w:t xml:space="preserve">    </w:t>
      </w:r>
      <w:r w:rsidRPr="00D2327E">
        <w:rPr>
          <w:rFonts w:ascii="Times New Roman" w:hAnsi="Times New Roman" w:cs="Times New Roman"/>
          <w:b/>
          <w:sz w:val="24"/>
          <w:szCs w:val="24"/>
        </w:rPr>
        <w:t>Цель:</w:t>
      </w:r>
      <w:r w:rsidRPr="0064508A">
        <w:rPr>
          <w:rFonts w:ascii="Times New Roman" w:hAnsi="Times New Roman" w:cs="Times New Roman"/>
          <w:sz w:val="24"/>
          <w:szCs w:val="24"/>
        </w:rPr>
        <w:t xml:space="preserve"> оценка состояния основных компонентов языковой и метаязыковой способностей, лежащих в основе освоения лингвистических знаний и прикладных </w:t>
      </w:r>
      <w:proofErr w:type="spellStart"/>
      <w:r w:rsidRPr="0064508A">
        <w:rPr>
          <w:rFonts w:ascii="Times New Roman" w:hAnsi="Times New Roman" w:cs="Times New Roman"/>
          <w:sz w:val="24"/>
          <w:szCs w:val="24"/>
        </w:rPr>
        <w:t>речеязыковых</w:t>
      </w:r>
      <w:proofErr w:type="spellEnd"/>
      <w:r w:rsidRPr="0064508A">
        <w:rPr>
          <w:rFonts w:ascii="Times New Roman" w:hAnsi="Times New Roman" w:cs="Times New Roman"/>
          <w:sz w:val="24"/>
          <w:szCs w:val="24"/>
        </w:rPr>
        <w:t xml:space="preserve"> умений.</w:t>
      </w:r>
    </w:p>
    <w:p w:rsidR="00D2327E" w:rsidRPr="00D2327E" w:rsidRDefault="0064508A" w:rsidP="00666590">
      <w:pPr>
        <w:shd w:val="clear" w:color="auto" w:fill="FFFFFF"/>
        <w:spacing w:after="0" w:line="240" w:lineRule="auto"/>
        <w:jc w:val="both"/>
        <w:rPr>
          <w:rFonts w:ascii="Times New Roman" w:hAnsi="Times New Roman" w:cs="Times New Roman"/>
          <w:b/>
          <w:sz w:val="24"/>
          <w:szCs w:val="24"/>
        </w:rPr>
      </w:pPr>
      <w:r w:rsidRPr="0064508A">
        <w:rPr>
          <w:rFonts w:ascii="Times New Roman" w:hAnsi="Times New Roman" w:cs="Times New Roman"/>
          <w:sz w:val="24"/>
          <w:szCs w:val="24"/>
        </w:rPr>
        <w:t xml:space="preserve"> </w:t>
      </w:r>
      <w:r w:rsidRPr="00D2327E">
        <w:rPr>
          <w:rFonts w:ascii="Times New Roman" w:hAnsi="Times New Roman" w:cs="Times New Roman"/>
          <w:b/>
          <w:sz w:val="24"/>
          <w:szCs w:val="24"/>
        </w:rPr>
        <w:t xml:space="preserve">Методические рекомендации по процедуре проведения и оценке результатов.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Оценка уровня </w:t>
      </w:r>
      <w:proofErr w:type="spellStart"/>
      <w:r w:rsidR="0064508A" w:rsidRPr="0064508A">
        <w:rPr>
          <w:rFonts w:ascii="Times New Roman" w:hAnsi="Times New Roman" w:cs="Times New Roman"/>
          <w:sz w:val="24"/>
          <w:szCs w:val="24"/>
        </w:rPr>
        <w:t>сформированности</w:t>
      </w:r>
      <w:proofErr w:type="spellEnd"/>
      <w:r w:rsidR="0064508A" w:rsidRPr="0064508A">
        <w:rPr>
          <w:rFonts w:ascii="Times New Roman" w:hAnsi="Times New Roman" w:cs="Times New Roman"/>
          <w:sz w:val="24"/>
          <w:szCs w:val="24"/>
        </w:rPr>
        <w:t xml:space="preserve"> компонентов языковой и метаязыковой способностей производится по результатам выполнения специально разработанных заданий.</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4508A" w:rsidRPr="0064508A">
        <w:rPr>
          <w:rFonts w:ascii="Times New Roman" w:hAnsi="Times New Roman" w:cs="Times New Roman"/>
          <w:sz w:val="24"/>
          <w:szCs w:val="24"/>
        </w:rPr>
        <w:t xml:space="preserve">Примерами заданий такого рода могут служить: обобщение языкового материала (на примере фонетических, лексических, грамматических единиц), выбор и сравнение языковых единиц, распределение языковых единиц по группам; структурный и/ или семантический анализ языковых единиц с опорой на схемы, модели и без них; синтез языковых единиц различных уровней; толкование значений слов (изолированных и в контексте) и др. </w:t>
      </w:r>
      <w:proofErr w:type="gramEnd"/>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4508A" w:rsidRPr="0064508A">
        <w:rPr>
          <w:rFonts w:ascii="Times New Roman" w:hAnsi="Times New Roman" w:cs="Times New Roman"/>
          <w:sz w:val="24"/>
          <w:szCs w:val="24"/>
        </w:rPr>
        <w:t xml:space="preserve">Языковой материал подбирается с учётом высокого потенциала развития оцениваемых способностей у обучающихся данного возраста. </w:t>
      </w:r>
      <w:proofErr w:type="gramEnd"/>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Оцениваются следующие показатели: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-способность к оперированию языковыми единицами (владение операциями обобщения, выбора, категоризации и др.); </w:t>
      </w:r>
    </w:p>
    <w:p w:rsidR="00D2327E" w:rsidRDefault="0064508A" w:rsidP="00666590">
      <w:pPr>
        <w:shd w:val="clear" w:color="auto" w:fill="FFFFFF"/>
        <w:spacing w:after="0" w:line="240" w:lineRule="auto"/>
        <w:jc w:val="both"/>
        <w:rPr>
          <w:rFonts w:ascii="Times New Roman" w:hAnsi="Times New Roman" w:cs="Times New Roman"/>
          <w:sz w:val="24"/>
          <w:szCs w:val="24"/>
        </w:rPr>
      </w:pPr>
      <w:proofErr w:type="gramStart"/>
      <w:r w:rsidRPr="0064508A">
        <w:rPr>
          <w:rFonts w:ascii="Times New Roman" w:hAnsi="Times New Roman" w:cs="Times New Roman"/>
          <w:sz w:val="24"/>
          <w:szCs w:val="24"/>
        </w:rPr>
        <w:t>-</w:t>
      </w:r>
      <w:proofErr w:type="spellStart"/>
      <w:r w:rsidRPr="0064508A">
        <w:rPr>
          <w:rFonts w:ascii="Times New Roman" w:hAnsi="Times New Roman" w:cs="Times New Roman"/>
          <w:sz w:val="24"/>
          <w:szCs w:val="24"/>
        </w:rPr>
        <w:t>сформированность</w:t>
      </w:r>
      <w:proofErr w:type="spellEnd"/>
      <w:r w:rsidRPr="0064508A">
        <w:rPr>
          <w:rFonts w:ascii="Times New Roman" w:hAnsi="Times New Roman" w:cs="Times New Roman"/>
          <w:sz w:val="24"/>
          <w:szCs w:val="24"/>
        </w:rPr>
        <w:t xml:space="preserve"> умений языкового анализа и синтеза фонемного, слогового, синтаксического, семантического);</w:t>
      </w:r>
      <w:proofErr w:type="gramEnd"/>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умение </w:t>
      </w:r>
      <w:proofErr w:type="spellStart"/>
      <w:r w:rsidRPr="0064508A">
        <w:rPr>
          <w:rFonts w:ascii="Times New Roman" w:hAnsi="Times New Roman" w:cs="Times New Roman"/>
          <w:sz w:val="24"/>
          <w:szCs w:val="24"/>
        </w:rPr>
        <w:t>семантизации</w:t>
      </w:r>
      <w:proofErr w:type="spellEnd"/>
      <w:r w:rsidRPr="0064508A">
        <w:rPr>
          <w:rFonts w:ascii="Times New Roman" w:hAnsi="Times New Roman" w:cs="Times New Roman"/>
          <w:sz w:val="24"/>
          <w:szCs w:val="24"/>
        </w:rPr>
        <w:t xml:space="preserve"> языковых единиц.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По итогам обследования обучающиеся делятся по группам, составляются рабочие программы и график проведения логопедических занятий.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Коррекционно-развивающая работа проводится в форме индивидуальных, групповых и подгрупповых занятий, направленных на формирование полноценных речемыслительных процессов, обеспечивающих полноценную речевую деятельности детей с ТНР, а также совершенствование их социальной и учебной коммуникации и адаптации к условиям обучения на уровне основной общего образования. </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roofErr w:type="gramStart"/>
      <w:r w:rsidR="0064508A" w:rsidRPr="0064508A">
        <w:rPr>
          <w:rFonts w:ascii="Times New Roman" w:hAnsi="Times New Roman" w:cs="Times New Roman"/>
          <w:sz w:val="24"/>
          <w:szCs w:val="24"/>
        </w:rPr>
        <w:t>Содержание коррекционных занятий определяется дифференцированными целями и задачами коррекционной работы</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с обучающимися на уровне основного общего образования в зависимости от структуры нарушения и тяжести его проявления.</w:t>
      </w:r>
      <w:proofErr w:type="gramEnd"/>
      <w:r w:rsidR="0064508A" w:rsidRPr="0064508A">
        <w:rPr>
          <w:rFonts w:ascii="Times New Roman" w:hAnsi="Times New Roman" w:cs="Times New Roman"/>
          <w:sz w:val="24"/>
          <w:szCs w:val="24"/>
        </w:rPr>
        <w:t xml:space="preserve"> Основными направлениями работы являются: </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а) восполнение пробелов в развитии устной речи и формирование полноценной речевой деятельности;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б) развитие психических функций и пространственных представлений, обеспечивающих функционирование механизмов письменной речи:</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в) коррекция </w:t>
      </w:r>
      <w:proofErr w:type="spellStart"/>
      <w:r w:rsidRPr="0064508A">
        <w:rPr>
          <w:rFonts w:ascii="Times New Roman" w:hAnsi="Times New Roman" w:cs="Times New Roman"/>
          <w:sz w:val="24"/>
          <w:szCs w:val="24"/>
        </w:rPr>
        <w:t>дисграфии</w:t>
      </w:r>
      <w:proofErr w:type="spellEnd"/>
      <w:r w:rsidRPr="0064508A">
        <w:rPr>
          <w:rFonts w:ascii="Times New Roman" w:hAnsi="Times New Roman" w:cs="Times New Roman"/>
          <w:sz w:val="24"/>
          <w:szCs w:val="24"/>
        </w:rPr>
        <w:t xml:space="preserve"> и </w:t>
      </w:r>
      <w:proofErr w:type="spellStart"/>
      <w:r w:rsidRPr="0064508A">
        <w:rPr>
          <w:rFonts w:ascii="Times New Roman" w:hAnsi="Times New Roman" w:cs="Times New Roman"/>
          <w:sz w:val="24"/>
          <w:szCs w:val="24"/>
        </w:rPr>
        <w:t>дислексии</w:t>
      </w:r>
      <w:proofErr w:type="spellEnd"/>
      <w:r w:rsidRPr="0064508A">
        <w:rPr>
          <w:rFonts w:ascii="Times New Roman" w:hAnsi="Times New Roman" w:cs="Times New Roman"/>
          <w:sz w:val="24"/>
          <w:szCs w:val="24"/>
        </w:rPr>
        <w:t>;</w:t>
      </w:r>
    </w:p>
    <w:p w:rsidR="00D2327E"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г) формирование и развитие предпосылок, обеспечивающих усвоение программного материала по разделу «Русский язык и литература», а также формирование умений работать с текстами любой направленности (в </w:t>
      </w:r>
      <w:proofErr w:type="spellStart"/>
      <w:r w:rsidRPr="0064508A">
        <w:rPr>
          <w:rFonts w:ascii="Times New Roman" w:hAnsi="Times New Roman" w:cs="Times New Roman"/>
          <w:sz w:val="24"/>
          <w:szCs w:val="24"/>
        </w:rPr>
        <w:t>т.ч</w:t>
      </w:r>
      <w:proofErr w:type="spellEnd"/>
      <w:r w:rsidRPr="0064508A">
        <w:rPr>
          <w:rFonts w:ascii="Times New Roman" w:hAnsi="Times New Roman" w:cs="Times New Roman"/>
          <w:sz w:val="24"/>
          <w:szCs w:val="24"/>
        </w:rPr>
        <w:t xml:space="preserve">. гуманитарной, </w:t>
      </w:r>
      <w:proofErr w:type="gramStart"/>
      <w:r w:rsidRPr="0064508A">
        <w:rPr>
          <w:rFonts w:ascii="Times New Roman" w:hAnsi="Times New Roman" w:cs="Times New Roman"/>
          <w:sz w:val="24"/>
          <w:szCs w:val="24"/>
        </w:rPr>
        <w:t>естественно</w:t>
      </w:r>
      <w:r w:rsidR="00D2327E">
        <w:rPr>
          <w:rFonts w:ascii="Times New Roman" w:hAnsi="Times New Roman" w:cs="Times New Roman"/>
          <w:sz w:val="24"/>
          <w:szCs w:val="24"/>
        </w:rPr>
        <w:t>-</w:t>
      </w:r>
      <w:r w:rsidRPr="0064508A">
        <w:rPr>
          <w:rFonts w:ascii="Times New Roman" w:hAnsi="Times New Roman" w:cs="Times New Roman"/>
          <w:sz w:val="24"/>
          <w:szCs w:val="24"/>
        </w:rPr>
        <w:t>научной</w:t>
      </w:r>
      <w:proofErr w:type="gramEnd"/>
      <w:r w:rsidRPr="0064508A">
        <w:rPr>
          <w:rFonts w:ascii="Times New Roman" w:hAnsi="Times New Roman" w:cs="Times New Roman"/>
          <w:sz w:val="24"/>
          <w:szCs w:val="24"/>
        </w:rPr>
        <w:t>, текстами задач и т.д.).</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Продолжительность и интенсивность занятий определяется индивидуально, однако, каждый обучающийся должен посетить Коррекционно-развивающие занятия учителя</w:t>
      </w:r>
      <w:r>
        <w:rPr>
          <w:rFonts w:ascii="Times New Roman" w:hAnsi="Times New Roman" w:cs="Times New Roman"/>
          <w:sz w:val="24"/>
          <w:szCs w:val="24"/>
        </w:rPr>
        <w:t>-</w:t>
      </w:r>
      <w:r w:rsidR="0064508A" w:rsidRPr="0064508A">
        <w:rPr>
          <w:rFonts w:ascii="Times New Roman" w:hAnsi="Times New Roman" w:cs="Times New Roman"/>
          <w:sz w:val="24"/>
          <w:szCs w:val="24"/>
        </w:rPr>
        <w:t>логопеда по программе коррекционной работы (коррекционно-развивающий курс «Индивидуальные и групповые логопедические занятия») не реже 2 раз в неделю. Ориентировочная продолжительность занятий:</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Групповое занятие (наполняемость от 6 до 8 человек – до 30 минут);</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Подгрупповое занятие (наполняемость от 2 до 6 человек – до 25 минут);</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Индивидуальное занятие (до 20 минут).</w:t>
      </w: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 xml:space="preserve"> Речевой материал, предъявляемый на коррекционно-развивающих занятиях должен коррелировать с программным материалом по другим предметам, но изучаться в практическом плане (без введения терминологии) и с опережением по сравнению с изучением теории</w:t>
      </w:r>
      <w:r>
        <w:rPr>
          <w:rFonts w:ascii="Times New Roman" w:hAnsi="Times New Roman" w:cs="Times New Roman"/>
          <w:sz w:val="24"/>
          <w:szCs w:val="24"/>
        </w:rPr>
        <w:t>.</w:t>
      </w:r>
    </w:p>
    <w:p w:rsidR="00D2327E" w:rsidRDefault="00D2327E" w:rsidP="00666590">
      <w:pPr>
        <w:shd w:val="clear" w:color="auto" w:fill="FFFFFF"/>
        <w:spacing w:after="0" w:line="240" w:lineRule="auto"/>
        <w:jc w:val="both"/>
        <w:rPr>
          <w:rFonts w:ascii="Times New Roman" w:hAnsi="Times New Roman" w:cs="Times New Roman"/>
          <w:sz w:val="24"/>
          <w:szCs w:val="24"/>
        </w:rPr>
      </w:pPr>
    </w:p>
    <w:p w:rsidR="00D2327E"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D2327E">
        <w:rPr>
          <w:rFonts w:ascii="Times New Roman" w:hAnsi="Times New Roman" w:cs="Times New Roman"/>
          <w:b/>
          <w:sz w:val="24"/>
          <w:szCs w:val="24"/>
        </w:rPr>
        <w:t>Программа коррекционно-развивающего курса «Индивидуальные и групповые логопедические занятия».</w:t>
      </w:r>
    </w:p>
    <w:p w:rsidR="00AE4056" w:rsidRDefault="00D2327E"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Курс направлен на формирование речевой компетенции учащихся с ТНР, развитие и совершенствование навыков речевого общения, обогащение лексического запаса и языковых средств общения, преодоление и/или ослабление нарушений чтения и письма, формирование мотивации к самоконтролю собственной речи и саморазвитию коммуникативных компетенций.</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Программа коррекционно-развивающего курса «Индивидуальные и групповые логопедические занятия» составлена с учетом методических рекомендаций по реализации логопедического сопровождения учащихся для учителей-логопедов Н. Н. Яковлевой, Т. А. Ткаченко, Е. В. Мазановой, И. А. Морозовой, О. В. Елецкой, Н. Ю. </w:t>
      </w:r>
      <w:proofErr w:type="spellStart"/>
      <w:r w:rsidR="0064508A" w:rsidRPr="0064508A">
        <w:rPr>
          <w:rFonts w:ascii="Times New Roman" w:hAnsi="Times New Roman" w:cs="Times New Roman"/>
          <w:sz w:val="24"/>
          <w:szCs w:val="24"/>
        </w:rPr>
        <w:t>Еорбачевской</w:t>
      </w:r>
      <w:proofErr w:type="spellEnd"/>
      <w:r w:rsidR="0064508A" w:rsidRPr="0064508A">
        <w:rPr>
          <w:rFonts w:ascii="Times New Roman" w:hAnsi="Times New Roman" w:cs="Times New Roman"/>
          <w:sz w:val="24"/>
          <w:szCs w:val="24"/>
        </w:rPr>
        <w:t xml:space="preserve">, О. А. </w:t>
      </w:r>
      <w:proofErr w:type="spellStart"/>
      <w:r w:rsidR="0064508A" w:rsidRPr="0064508A">
        <w:rPr>
          <w:rFonts w:ascii="Times New Roman" w:hAnsi="Times New Roman" w:cs="Times New Roman"/>
          <w:sz w:val="24"/>
          <w:szCs w:val="24"/>
        </w:rPr>
        <w:t>Ишимовой</w:t>
      </w:r>
      <w:proofErr w:type="spellEnd"/>
      <w:r w:rsidR="0064508A" w:rsidRPr="0064508A">
        <w:rPr>
          <w:rFonts w:ascii="Times New Roman" w:hAnsi="Times New Roman" w:cs="Times New Roman"/>
          <w:sz w:val="24"/>
          <w:szCs w:val="24"/>
        </w:rPr>
        <w:t xml:space="preserve">, Л. Н. </w:t>
      </w:r>
      <w:proofErr w:type="spellStart"/>
      <w:r w:rsidR="0064508A" w:rsidRPr="0064508A">
        <w:rPr>
          <w:rFonts w:ascii="Times New Roman" w:hAnsi="Times New Roman" w:cs="Times New Roman"/>
          <w:sz w:val="24"/>
          <w:szCs w:val="24"/>
        </w:rPr>
        <w:t>Ефименковой</w:t>
      </w:r>
      <w:proofErr w:type="spellEnd"/>
      <w:r w:rsidR="0064508A" w:rsidRPr="0064508A">
        <w:rPr>
          <w:rFonts w:ascii="Times New Roman" w:hAnsi="Times New Roman" w:cs="Times New Roman"/>
          <w:sz w:val="24"/>
          <w:szCs w:val="24"/>
        </w:rPr>
        <w:t xml:space="preserve">. </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Логопедическая работа в школе с учащимися с ОВЗ является важным звеном в общей системе коррекционной работы. Это связано с тем, что нарушения речевого развития у детей с ТНР носят системный характер и затрагивают все компоненты речи: фонетик</w:t>
      </w:r>
      <w:proofErr w:type="gramStart"/>
      <w:r w:rsidR="0064508A" w:rsidRPr="0064508A">
        <w:rPr>
          <w:rFonts w:ascii="Times New Roman" w:hAnsi="Times New Roman" w:cs="Times New Roman"/>
          <w:sz w:val="24"/>
          <w:szCs w:val="24"/>
        </w:rPr>
        <w:t>о-</w:t>
      </w:r>
      <w:proofErr w:type="gramEnd"/>
      <w:r w:rsidR="0064508A" w:rsidRPr="0064508A">
        <w:rPr>
          <w:rFonts w:ascii="Times New Roman" w:hAnsi="Times New Roman" w:cs="Times New Roman"/>
          <w:sz w:val="24"/>
          <w:szCs w:val="24"/>
        </w:rPr>
        <w:t xml:space="preserve">  фонематическую сторону, лексико-грамматический строй, а также семантическую сторону. У обучающихся отмечаются в остаточной степени выраженности дисфункции в сферах пространственных представлений, зрительно-моторной координации, </w:t>
      </w:r>
      <w:proofErr w:type="spellStart"/>
      <w:r w:rsidR="0064508A" w:rsidRPr="0064508A">
        <w:rPr>
          <w:rFonts w:ascii="Times New Roman" w:hAnsi="Times New Roman" w:cs="Times New Roman"/>
          <w:sz w:val="24"/>
          <w:szCs w:val="24"/>
        </w:rPr>
        <w:t>нейродинамики</w:t>
      </w:r>
      <w:proofErr w:type="spellEnd"/>
      <w:r w:rsidR="0064508A" w:rsidRPr="0064508A">
        <w:rPr>
          <w:rFonts w:ascii="Times New Roman" w:hAnsi="Times New Roman" w:cs="Times New Roman"/>
          <w:sz w:val="24"/>
          <w:szCs w:val="24"/>
        </w:rPr>
        <w:t xml:space="preserve"> и др. У учащихся с ТНР повышена психическая истощаемость, что приводит к снижению умственной работоспособности и устойчивости к интеллектуальным и эмоциональным нагрузкам.</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Цель курса: создание условий для преодоления нарушений чтения и письма, профилактики и преодоления </w:t>
      </w:r>
      <w:proofErr w:type="spellStart"/>
      <w:r w:rsidR="0064508A" w:rsidRPr="0064508A">
        <w:rPr>
          <w:rFonts w:ascii="Times New Roman" w:hAnsi="Times New Roman" w:cs="Times New Roman"/>
          <w:sz w:val="24"/>
          <w:szCs w:val="24"/>
        </w:rPr>
        <w:t>дизорфографии</w:t>
      </w:r>
      <w:proofErr w:type="spellEnd"/>
      <w:r w:rsidR="0064508A" w:rsidRPr="0064508A">
        <w:rPr>
          <w:rFonts w:ascii="Times New Roman" w:hAnsi="Times New Roman" w:cs="Times New Roman"/>
          <w:sz w:val="24"/>
          <w:szCs w:val="24"/>
        </w:rPr>
        <w:t>, развития навыков учебной деятельности у обучающихся 5-9 классов с ТНР.</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Основные задачи курса: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1. РЕЧЕВЫЕ:</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коррекция </w:t>
      </w:r>
      <w:proofErr w:type="spellStart"/>
      <w:r w:rsidRPr="0064508A">
        <w:rPr>
          <w:rFonts w:ascii="Times New Roman" w:hAnsi="Times New Roman" w:cs="Times New Roman"/>
          <w:sz w:val="24"/>
          <w:szCs w:val="24"/>
        </w:rPr>
        <w:t>дисграфии</w:t>
      </w:r>
      <w:proofErr w:type="spellEnd"/>
      <w:r w:rsidRPr="0064508A">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дислексии</w:t>
      </w:r>
      <w:proofErr w:type="spellEnd"/>
      <w:r w:rsidRPr="0064508A">
        <w:rPr>
          <w:rFonts w:ascii="Times New Roman" w:hAnsi="Times New Roman" w:cs="Times New Roman"/>
          <w:sz w:val="24"/>
          <w:szCs w:val="24"/>
        </w:rPr>
        <w:t>;</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профилактика и (или) коррекция </w:t>
      </w:r>
      <w:proofErr w:type="spellStart"/>
      <w:r w:rsidRPr="0064508A">
        <w:rPr>
          <w:rFonts w:ascii="Times New Roman" w:hAnsi="Times New Roman" w:cs="Times New Roman"/>
          <w:sz w:val="24"/>
          <w:szCs w:val="24"/>
        </w:rPr>
        <w:t>дизорфографии</w:t>
      </w:r>
      <w:proofErr w:type="spellEnd"/>
      <w:r w:rsidRPr="0064508A">
        <w:rPr>
          <w:rFonts w:ascii="Times New Roman" w:hAnsi="Times New Roman" w:cs="Times New Roman"/>
          <w:sz w:val="24"/>
          <w:szCs w:val="24"/>
        </w:rPr>
        <w:t>;</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формирование и развитие фонематических, морфологических, грамматических, морфемных представлений;</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развитие орфографической зоркости, отработка алгоритмов решения орфографических задач;</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уточнение значений слов и обогащение словарного запаса посредством накопления новых слов, относящихся к разным частям речи;</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формирование правильного звукопроизношения.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2. НЕРЕЧЕВЫЕ: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умений и навыков планирования и организации деятельности;</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умение произвольно управлять вниманием; регулировать темп деятельности, синхронизировать свою работу с работой группы;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навыков самоконтроля и самопроверки;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коммуникативных навыков в процессе учебной деятельности;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повышение мотивации к обучению и преодолению учебных затруднений;</w:t>
      </w:r>
    </w:p>
    <w:p w:rsidR="00AE4056" w:rsidRDefault="0064508A" w:rsidP="00AE4056">
      <w:pPr>
        <w:shd w:val="clear" w:color="auto" w:fill="FFFFFF"/>
        <w:spacing w:after="0" w:line="240" w:lineRule="auto"/>
        <w:jc w:val="center"/>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умения осуществлять рефлексию в процессе учебной деятельности.</w:t>
      </w:r>
      <w:r w:rsidR="00AE4056">
        <w:rPr>
          <w:rFonts w:ascii="Times New Roman" w:hAnsi="Times New Roman" w:cs="Times New Roman"/>
          <w:sz w:val="24"/>
          <w:szCs w:val="24"/>
        </w:rPr>
        <w:t xml:space="preserve">   </w:t>
      </w:r>
    </w:p>
    <w:p w:rsidR="00AE4056" w:rsidRDefault="00AE4056" w:rsidP="00AE4056">
      <w:pPr>
        <w:shd w:val="clear" w:color="auto" w:fill="FFFFFF"/>
        <w:spacing w:after="0" w:line="240" w:lineRule="auto"/>
        <w:jc w:val="center"/>
        <w:rPr>
          <w:rFonts w:ascii="Times New Roman" w:hAnsi="Times New Roman" w:cs="Times New Roman"/>
          <w:sz w:val="24"/>
          <w:szCs w:val="24"/>
        </w:rPr>
      </w:pPr>
    </w:p>
    <w:p w:rsidR="00AE4056" w:rsidRDefault="0064508A" w:rsidP="00AE4056">
      <w:pPr>
        <w:shd w:val="clear" w:color="auto" w:fill="FFFFFF"/>
        <w:spacing w:after="0" w:line="240" w:lineRule="auto"/>
        <w:jc w:val="center"/>
        <w:rPr>
          <w:rFonts w:ascii="Times New Roman" w:hAnsi="Times New Roman" w:cs="Times New Roman"/>
          <w:sz w:val="24"/>
          <w:szCs w:val="24"/>
        </w:rPr>
      </w:pPr>
      <w:r w:rsidRPr="0064508A">
        <w:rPr>
          <w:rFonts w:ascii="Times New Roman" w:hAnsi="Times New Roman" w:cs="Times New Roman"/>
          <w:sz w:val="24"/>
          <w:szCs w:val="24"/>
        </w:rPr>
        <w:t xml:space="preserve"> Общая характеристика курса.</w:t>
      </w:r>
    </w:p>
    <w:p w:rsidR="00AE4056" w:rsidRDefault="00AE4056" w:rsidP="00AE4056">
      <w:pPr>
        <w:shd w:val="clear" w:color="auto" w:fill="FFFFFF"/>
        <w:spacing w:after="0" w:line="240" w:lineRule="auto"/>
        <w:jc w:val="center"/>
        <w:rPr>
          <w:rFonts w:ascii="Times New Roman" w:hAnsi="Times New Roman" w:cs="Times New Roman"/>
          <w:sz w:val="24"/>
          <w:szCs w:val="24"/>
        </w:rPr>
      </w:pP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64508A" w:rsidRPr="0064508A">
        <w:rPr>
          <w:rFonts w:ascii="Times New Roman" w:hAnsi="Times New Roman" w:cs="Times New Roman"/>
          <w:sz w:val="24"/>
          <w:szCs w:val="24"/>
        </w:rPr>
        <w:t>В соответствии с поставленными целями и задачами в программе можно выделить три основных направления коррекционной работы. Работа по направлениям строится параллельно с работой над освоением грамматических тем.</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I направление «Коррекция нарушений чтения и письма». Данное направление базируется на развитии и формировании следующих компонентов:</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развитие орфографической зоркости;</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формирование грамматических, фонематических, морфологических и морфемных представлений;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отработка алгоритмов решения орфографических задач;</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работа над словарными словами;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развитие навыков интонированного, осмысленного чтения.</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II направление «Совершенствование умений». Данное направление способствует совершенствованию умений следующих компонентов:</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правильно воспринимать словесную или письменную инструкцию;</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планировать </w:t>
      </w:r>
      <w:r w:rsidR="00AE4056">
        <w:rPr>
          <w:rFonts w:ascii="Times New Roman" w:hAnsi="Times New Roman" w:cs="Times New Roman"/>
          <w:sz w:val="24"/>
          <w:szCs w:val="24"/>
        </w:rPr>
        <w:t>действия по выполнению задания;</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осуществлять итоговый самоконтроль;</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общаться в учебной ситуации;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совершенствование способности к самостоятельной оценке результатов своей деятельности.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III направление «Развитие неречевых функций». Данное направление способствует совершенствованию следующих компонентов:</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w:t>
      </w:r>
      <w:proofErr w:type="spellStart"/>
      <w:r w:rsidRPr="0064508A">
        <w:rPr>
          <w:rFonts w:ascii="Times New Roman" w:hAnsi="Times New Roman" w:cs="Times New Roman"/>
          <w:sz w:val="24"/>
          <w:szCs w:val="24"/>
        </w:rPr>
        <w:t>квазипространственных</w:t>
      </w:r>
      <w:proofErr w:type="spellEnd"/>
      <w:r w:rsidRPr="0064508A">
        <w:rPr>
          <w:rFonts w:ascii="Times New Roman" w:hAnsi="Times New Roman" w:cs="Times New Roman"/>
          <w:sz w:val="24"/>
          <w:szCs w:val="24"/>
        </w:rPr>
        <w:t xml:space="preserve"> представлений;</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зрительно - моторных координаций;</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w:t>
      </w:r>
      <w:proofErr w:type="spellStart"/>
      <w:r w:rsidRPr="0064508A">
        <w:rPr>
          <w:rFonts w:ascii="Times New Roman" w:hAnsi="Times New Roman" w:cs="Times New Roman"/>
          <w:sz w:val="24"/>
          <w:szCs w:val="24"/>
        </w:rPr>
        <w:t>сукцессивных</w:t>
      </w:r>
      <w:proofErr w:type="spellEnd"/>
      <w:r w:rsidRPr="0064508A">
        <w:rPr>
          <w:rFonts w:ascii="Times New Roman" w:hAnsi="Times New Roman" w:cs="Times New Roman"/>
          <w:sz w:val="24"/>
          <w:szCs w:val="24"/>
        </w:rPr>
        <w:t xml:space="preserve"> функций;</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гностических функций;</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w:t>
      </w:r>
      <w:proofErr w:type="spellStart"/>
      <w:r w:rsidRPr="0064508A">
        <w:rPr>
          <w:rFonts w:ascii="Times New Roman" w:hAnsi="Times New Roman" w:cs="Times New Roman"/>
          <w:sz w:val="24"/>
          <w:szCs w:val="24"/>
        </w:rPr>
        <w:t>мнестических</w:t>
      </w:r>
      <w:proofErr w:type="spellEnd"/>
      <w:r w:rsidRPr="0064508A">
        <w:rPr>
          <w:rFonts w:ascii="Times New Roman" w:hAnsi="Times New Roman" w:cs="Times New Roman"/>
          <w:sz w:val="24"/>
          <w:szCs w:val="24"/>
        </w:rPr>
        <w:t xml:space="preserve"> функций;</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совершенствование когнитивных функций.</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Грамматические темы соответствуют основным темам образовательной программы по русскому языку 5 -9 классов. В каждом классе предусмотрены часы для закрепления и повторения пройденного. </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В начале каждого занятия выполняется при необходимости артикуляционная гимнастика и упражнения для автоматизации звуков в словах и предложениях.</w:t>
      </w:r>
    </w:p>
    <w:p w:rsidR="00AE4056" w:rsidRDefault="0064508A" w:rsidP="00AE4056">
      <w:pPr>
        <w:shd w:val="clear" w:color="auto" w:fill="FFFFFF"/>
        <w:spacing w:after="0" w:line="240" w:lineRule="auto"/>
        <w:jc w:val="center"/>
        <w:rPr>
          <w:rFonts w:ascii="Times New Roman" w:hAnsi="Times New Roman" w:cs="Times New Roman"/>
          <w:sz w:val="24"/>
          <w:szCs w:val="24"/>
        </w:rPr>
      </w:pPr>
      <w:r w:rsidRPr="0064508A">
        <w:rPr>
          <w:rFonts w:ascii="Times New Roman" w:hAnsi="Times New Roman" w:cs="Times New Roman"/>
          <w:sz w:val="24"/>
          <w:szCs w:val="24"/>
        </w:rPr>
        <w:t>Планируемые результаты.</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Предметные результаты:</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усвоить основные понятия курса русского языка (фонетические, лексические, грамматические), представляющие основные единицы языка и отражающие существенные связи, отношения и функции;</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овладеть основными представлениями о нормах русского и родного литературного языка (орфоэпических, лексических, грамматических) и правилах речевого этикета;</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уметь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позитивно относиться к правильной устной и письменной речи как показателям общей культуры и гражданской позиции человека;</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овладеть учебными действиями с языковыми единицами и уметь использовать приобретённые знания для решения познавательных, практических и коммуникативных задач.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Личностные результаты: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развитие самостоятельности и личной ответственности за свои ошибки, поступки;</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lastRenderedPageBreak/>
        <w:sym w:font="Symbol" w:char="F0B7"/>
      </w:r>
      <w:r w:rsidRPr="0064508A">
        <w:rPr>
          <w:rFonts w:ascii="Times New Roman" w:hAnsi="Times New Roman" w:cs="Times New Roman"/>
          <w:sz w:val="24"/>
          <w:szCs w:val="24"/>
        </w:rPr>
        <w:t xml:space="preserve"> овладеть навыками коммуникации и принятыми нормами социального взаимодействия;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овладеть навыками сотрудничества с взрослыми и сверстниками в разных социальных ситуациях;</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развитие этических чувств, проявление доброжелательности;</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формирование установки к работе на результат.</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proofErr w:type="spellStart"/>
      <w:r w:rsidRPr="0064508A">
        <w:rPr>
          <w:rFonts w:ascii="Times New Roman" w:hAnsi="Times New Roman" w:cs="Times New Roman"/>
          <w:sz w:val="24"/>
          <w:szCs w:val="24"/>
        </w:rPr>
        <w:t>Метапредметные</w:t>
      </w:r>
      <w:proofErr w:type="spellEnd"/>
      <w:r w:rsidRPr="0064508A">
        <w:rPr>
          <w:rFonts w:ascii="Times New Roman" w:hAnsi="Times New Roman" w:cs="Times New Roman"/>
          <w:sz w:val="24"/>
          <w:szCs w:val="24"/>
        </w:rPr>
        <w:t xml:space="preserve"> результаты:</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уметь ориентироваться в учебной ситуации (понимать инструкцию, планировать свои действия по ее выполнению, выявлять </w:t>
      </w:r>
      <w:proofErr w:type="gramStart"/>
      <w:r w:rsidRPr="0064508A">
        <w:rPr>
          <w:rFonts w:ascii="Times New Roman" w:hAnsi="Times New Roman" w:cs="Times New Roman"/>
          <w:sz w:val="24"/>
          <w:szCs w:val="24"/>
        </w:rPr>
        <w:t>непонятное</w:t>
      </w:r>
      <w:proofErr w:type="gramEnd"/>
      <w:r w:rsidRPr="0064508A">
        <w:rPr>
          <w:rFonts w:ascii="Times New Roman" w:hAnsi="Times New Roman" w:cs="Times New Roman"/>
          <w:sz w:val="24"/>
          <w:szCs w:val="24"/>
        </w:rPr>
        <w:t xml:space="preserve">, обращаясь за помощью к учителю или сверстникам); </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уметь полноценно участвовать в работе в паре, в малой группе;</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ориентироваться в целях, задачах, средствах и условиях общения;</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выбирать адекватные языковые средства для успешного решения коммуникативных задач (диалог, устные монологические высказывания, письменные тексты) с учетом особенностей разных видов речи и ситуаций общения;</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w:t>
      </w:r>
      <w:r w:rsidRPr="0064508A">
        <w:rPr>
          <w:rFonts w:ascii="Times New Roman" w:hAnsi="Times New Roman" w:cs="Times New Roman"/>
          <w:sz w:val="24"/>
          <w:szCs w:val="24"/>
        </w:rPr>
        <w:sym w:font="Symbol" w:char="F0B7"/>
      </w:r>
      <w:r w:rsidRPr="0064508A">
        <w:rPr>
          <w:rFonts w:ascii="Times New Roman" w:hAnsi="Times New Roman" w:cs="Times New Roman"/>
          <w:sz w:val="24"/>
          <w:szCs w:val="24"/>
        </w:rPr>
        <w:t xml:space="preserve"> уметь задавать вопросы.</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Содержание логопедических занятий.</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Диагностика. Логопедическая диагностика: вводная, промежуточная, итоговая (изучение состояния устной, письменной речи и неречевых функций). Используется модифицированная тестовая методика Т. А. </w:t>
      </w:r>
      <w:proofErr w:type="spellStart"/>
      <w:r w:rsidR="0064508A" w:rsidRPr="0064508A">
        <w:rPr>
          <w:rFonts w:ascii="Times New Roman" w:hAnsi="Times New Roman" w:cs="Times New Roman"/>
          <w:sz w:val="24"/>
          <w:szCs w:val="24"/>
        </w:rPr>
        <w:t>Фотековой</w:t>
      </w:r>
      <w:proofErr w:type="spellEnd"/>
      <w:r w:rsidR="0064508A" w:rsidRPr="0064508A">
        <w:rPr>
          <w:rFonts w:ascii="Times New Roman" w:hAnsi="Times New Roman" w:cs="Times New Roman"/>
          <w:sz w:val="24"/>
          <w:szCs w:val="24"/>
        </w:rPr>
        <w:t xml:space="preserve"> (Речевая карта для учащихся 109 среднего и старшего школьного возраста). Кроме того, проводятся диагностические работы: диктанты, списывания, тесты.</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Фонетика. Орфоэпия. Графика. Развитие фонематических представлений (дифференциация гласных и согласных, согласных по различным основаниям; обозначение мягкости согласных буквами Ь, </w:t>
      </w:r>
      <w:proofErr w:type="gramStart"/>
      <w:r w:rsidR="0064508A" w:rsidRPr="0064508A">
        <w:rPr>
          <w:rFonts w:ascii="Times New Roman" w:hAnsi="Times New Roman" w:cs="Times New Roman"/>
          <w:sz w:val="24"/>
          <w:szCs w:val="24"/>
        </w:rPr>
        <w:t>Ю</w:t>
      </w:r>
      <w:proofErr w:type="gramEnd"/>
      <w:r w:rsidR="0064508A" w:rsidRPr="0064508A">
        <w:rPr>
          <w:rFonts w:ascii="Times New Roman" w:hAnsi="Times New Roman" w:cs="Times New Roman"/>
          <w:sz w:val="24"/>
          <w:szCs w:val="24"/>
        </w:rPr>
        <w:t xml:space="preserve">, Я, И, Е, Ё; транскрипция). Упражнения для совершенствования </w:t>
      </w:r>
      <w:proofErr w:type="spellStart"/>
      <w:r w:rsidR="0064508A" w:rsidRPr="0064508A">
        <w:rPr>
          <w:rFonts w:ascii="Times New Roman" w:hAnsi="Times New Roman" w:cs="Times New Roman"/>
          <w:sz w:val="24"/>
          <w:szCs w:val="24"/>
        </w:rPr>
        <w:t>графомоторной</w:t>
      </w:r>
      <w:proofErr w:type="spellEnd"/>
      <w:r w:rsidR="0064508A" w:rsidRPr="0064508A">
        <w:rPr>
          <w:rFonts w:ascii="Times New Roman" w:hAnsi="Times New Roman" w:cs="Times New Roman"/>
          <w:sz w:val="24"/>
          <w:szCs w:val="24"/>
        </w:rPr>
        <w:t xml:space="preserve"> координации.</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Орфография. Развитие орфографической зоркости, отработка алгоритмов решения орфографических задач (повторение изученных орфограмм).</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proofErr w:type="spellStart"/>
      <w:r w:rsidR="0064508A" w:rsidRPr="0064508A">
        <w:rPr>
          <w:rFonts w:ascii="Times New Roman" w:hAnsi="Times New Roman" w:cs="Times New Roman"/>
          <w:sz w:val="24"/>
          <w:szCs w:val="24"/>
        </w:rPr>
        <w:t>Морфемика</w:t>
      </w:r>
      <w:proofErr w:type="spellEnd"/>
      <w:r w:rsidR="0064508A" w:rsidRPr="0064508A">
        <w:rPr>
          <w:rFonts w:ascii="Times New Roman" w:hAnsi="Times New Roman" w:cs="Times New Roman"/>
          <w:sz w:val="24"/>
          <w:szCs w:val="24"/>
        </w:rPr>
        <w:t xml:space="preserve"> и морфология. Развитие морфологических морфемных и лексико</w:t>
      </w:r>
      <w:r>
        <w:rPr>
          <w:rFonts w:ascii="Times New Roman" w:hAnsi="Times New Roman" w:cs="Times New Roman"/>
          <w:sz w:val="24"/>
          <w:szCs w:val="24"/>
        </w:rPr>
        <w:t>-</w:t>
      </w:r>
      <w:r w:rsidR="0064508A" w:rsidRPr="0064508A">
        <w:rPr>
          <w:rFonts w:ascii="Times New Roman" w:hAnsi="Times New Roman" w:cs="Times New Roman"/>
          <w:sz w:val="24"/>
          <w:szCs w:val="24"/>
        </w:rPr>
        <w:t xml:space="preserve">грамматических представлений (состав слова, части речи, орфограммы в различных частях слова, дифференциация корней </w:t>
      </w:r>
      <w:proofErr w:type="gramStart"/>
      <w:r w:rsidR="0064508A" w:rsidRPr="0064508A">
        <w:rPr>
          <w:rFonts w:ascii="Times New Roman" w:hAnsi="Times New Roman" w:cs="Times New Roman"/>
          <w:sz w:val="24"/>
          <w:szCs w:val="24"/>
        </w:rPr>
        <w:t>«-</w:t>
      </w:r>
      <w:proofErr w:type="gramEnd"/>
      <w:r w:rsidR="0064508A" w:rsidRPr="0064508A">
        <w:rPr>
          <w:rFonts w:ascii="Times New Roman" w:hAnsi="Times New Roman" w:cs="Times New Roman"/>
          <w:sz w:val="24"/>
          <w:szCs w:val="24"/>
        </w:rPr>
        <w:t>лаг-»/«-лож-», «-</w:t>
      </w:r>
      <w:proofErr w:type="spellStart"/>
      <w:r w:rsidR="0064508A" w:rsidRPr="0064508A">
        <w:rPr>
          <w:rFonts w:ascii="Times New Roman" w:hAnsi="Times New Roman" w:cs="Times New Roman"/>
          <w:sz w:val="24"/>
          <w:szCs w:val="24"/>
        </w:rPr>
        <w:t>раст</w:t>
      </w:r>
      <w:proofErr w:type="spellEnd"/>
      <w:r w:rsidR="0064508A" w:rsidRPr="0064508A">
        <w:rPr>
          <w:rFonts w:ascii="Times New Roman" w:hAnsi="Times New Roman" w:cs="Times New Roman"/>
          <w:sz w:val="24"/>
          <w:szCs w:val="24"/>
        </w:rPr>
        <w:t>-/-</w:t>
      </w:r>
      <w:proofErr w:type="spellStart"/>
      <w:r w:rsidR="0064508A" w:rsidRPr="0064508A">
        <w:rPr>
          <w:rFonts w:ascii="Times New Roman" w:hAnsi="Times New Roman" w:cs="Times New Roman"/>
          <w:sz w:val="24"/>
          <w:szCs w:val="24"/>
        </w:rPr>
        <w:t>ращ</w:t>
      </w:r>
      <w:proofErr w:type="spellEnd"/>
      <w:r w:rsidR="0064508A" w:rsidRPr="0064508A">
        <w:rPr>
          <w:rFonts w:ascii="Times New Roman" w:hAnsi="Times New Roman" w:cs="Times New Roman"/>
          <w:sz w:val="24"/>
          <w:szCs w:val="24"/>
        </w:rPr>
        <w:t>-»- «-рос-»; чередование гласных в корнях -кос-, -</w:t>
      </w:r>
      <w:proofErr w:type="spellStart"/>
      <w:r w:rsidR="0064508A" w:rsidRPr="0064508A">
        <w:rPr>
          <w:rFonts w:ascii="Times New Roman" w:hAnsi="Times New Roman" w:cs="Times New Roman"/>
          <w:sz w:val="24"/>
          <w:szCs w:val="24"/>
        </w:rPr>
        <w:t>кас</w:t>
      </w:r>
      <w:proofErr w:type="spellEnd"/>
      <w:r w:rsidR="0064508A" w:rsidRPr="0064508A">
        <w:rPr>
          <w:rFonts w:ascii="Times New Roman" w:hAnsi="Times New Roman" w:cs="Times New Roman"/>
          <w:sz w:val="24"/>
          <w:szCs w:val="24"/>
        </w:rPr>
        <w:t>-; -гор-, -</w:t>
      </w:r>
      <w:proofErr w:type="spellStart"/>
      <w:r w:rsidR="0064508A" w:rsidRPr="0064508A">
        <w:rPr>
          <w:rFonts w:ascii="Times New Roman" w:hAnsi="Times New Roman" w:cs="Times New Roman"/>
          <w:sz w:val="24"/>
          <w:szCs w:val="24"/>
        </w:rPr>
        <w:t>гар</w:t>
      </w:r>
      <w:proofErr w:type="spellEnd"/>
      <w:r w:rsidR="0064508A" w:rsidRPr="0064508A">
        <w:rPr>
          <w:rFonts w:ascii="Times New Roman" w:hAnsi="Times New Roman" w:cs="Times New Roman"/>
          <w:sz w:val="24"/>
          <w:szCs w:val="24"/>
        </w:rPr>
        <w:t>-. дифференциация приставок на з-с; суффиксальные орфограммы; суффиксы наречий (правило окна) и глаголов.</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Синтаксис. Развитие анализа структуры предложения. Грамматическая основа. Второстепенные члены предложения. Однородные члены предложения. Обращение. Прямая и косвенная речь. Знаки препинания.</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Связная речь. Чтение. Упражнения в составлении предложений (с заданными словами, на различные темы). Устный рассказ, пересказ. Упражнения для развития навыка чтения.</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Оценка планируемых результатов: </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1) Оценка динамики индивидуальных достижений проводится на основании сопоставительных данных первичной и контрольной диагностики: по методике О.Б. Иншаковой; </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2) Уровень усвоения по разделам программы оценивается по результатам проверочных работ. </w:t>
      </w:r>
    </w:p>
    <w:p w:rsidR="00AE4056" w:rsidRDefault="00AE4056"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Обучающийся 5-7 класса должен знать:</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понятия: «звук», «буква», «слог», «слово», «словосочетание», «предложение», «рассказ».</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роль гласных и согласных и слове;</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—смысловые и грамматические признаки слов-предметов, действий, отношений, признаков; </w:t>
      </w:r>
    </w:p>
    <w:p w:rsidR="00AE4056" w:rsidRDefault="00C35253"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вопросительные слова к словам-предметам, действиям, признака</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lastRenderedPageBreak/>
        <w:t xml:space="preserve"> — условно - графические схемы слов и предложений; принцип построения простого предложения и возможность его распространения;</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существительные изменяются по числам и падежам;</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глаголы изменяются по числам, родам и временам;</w:t>
      </w:r>
    </w:p>
    <w:p w:rsidR="00AE4056"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возможности использования способов словообразования.</w:t>
      </w:r>
    </w:p>
    <w:p w:rsidR="00C35253" w:rsidRDefault="00C35253"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Обучающийся должен уметь:</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говорить фонетически внятно, членораздельно, выразительно; </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производить фонетический разбор; делить слова на слоги, определять количество звуков и слогов в словах различной слоговой структуры, определять характер звуков: гласные /ударные, безударные/, согласные /звонкие - глухие, твердые - мягкие/, соотносить количество звуков и бу</w:t>
      </w:r>
      <w:proofErr w:type="gramStart"/>
      <w:r w:rsidRPr="0064508A">
        <w:rPr>
          <w:rFonts w:ascii="Times New Roman" w:hAnsi="Times New Roman" w:cs="Times New Roman"/>
          <w:sz w:val="24"/>
          <w:szCs w:val="24"/>
        </w:rPr>
        <w:t>кв в сл</w:t>
      </w:r>
      <w:proofErr w:type="gramEnd"/>
      <w:r w:rsidRPr="0064508A">
        <w:rPr>
          <w:rFonts w:ascii="Times New Roman" w:hAnsi="Times New Roman" w:cs="Times New Roman"/>
          <w:sz w:val="24"/>
          <w:szCs w:val="24"/>
        </w:rPr>
        <w:t xml:space="preserve">овах; </w:t>
      </w:r>
    </w:p>
    <w:p w:rsidR="00C35253" w:rsidRDefault="00C35253"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образовывать нужную в предложении форму слова</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использовать в предложении слова различных частей речи /существительные, глаголы, прилагательные/, устанавливать связь между ними по вопросам;</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отвечать на вопросы, используя слова вопроса;</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составлять предложения по опорным словам по картинкам и сериям картинок, по графической схеме; </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группировать слова, словосочетания, предложения по заданному признаку;</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пользоваться формами словообразования и словоизменения для точности выражения мысли; использовать грамматические, конструкции словосочетаний с существительными /по типу согласования/ и с глаголами /по типу управления и примыкания.</w:t>
      </w:r>
    </w:p>
    <w:p w:rsidR="00C35253" w:rsidRDefault="00C35253"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Обучающийся 8-9 класса должен знать:</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структуру и грамматические признаки простых распространенных предложений;</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характеристику частей речи, их формы, возможности употребления в предложениях; — признаки однокоренных слов, синтаксическая роль разных морфемных частей слова; одно и то же смысловое содержание может оформляться разными речевыми средствами; — различные по структуре высказывания могут иметь сходное по смыслу содержание; </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запас вариативных выражений с одинаковым смысловым значением обогащает речь; грамматические средства изменения существительных, прилагательных, глаголов; связь частей речи и значения формы каждой части речи для выполнения синтаксической роли.</w:t>
      </w:r>
    </w:p>
    <w:p w:rsidR="00C35253" w:rsidRDefault="00C35253" w:rsidP="00666590">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4508A" w:rsidRPr="0064508A">
        <w:rPr>
          <w:rFonts w:ascii="Times New Roman" w:hAnsi="Times New Roman" w:cs="Times New Roman"/>
          <w:sz w:val="24"/>
          <w:szCs w:val="24"/>
        </w:rPr>
        <w:t xml:space="preserve"> </w:t>
      </w:r>
      <w:r>
        <w:rPr>
          <w:rFonts w:ascii="Times New Roman" w:hAnsi="Times New Roman" w:cs="Times New Roman"/>
          <w:sz w:val="24"/>
          <w:szCs w:val="24"/>
        </w:rPr>
        <w:t xml:space="preserve">   </w:t>
      </w:r>
      <w:r w:rsidR="0064508A" w:rsidRPr="0064508A">
        <w:rPr>
          <w:rFonts w:ascii="Times New Roman" w:hAnsi="Times New Roman" w:cs="Times New Roman"/>
          <w:sz w:val="24"/>
          <w:szCs w:val="24"/>
        </w:rPr>
        <w:t>Обучающийся должен уметь:</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включать однокоренные слова, относящиеся к разным частям речи, в состав предложений разных структур; определять синтаксическую роль слова по той или иной его части /окончанию, суффиксу, приставке/;</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различать существительные мужеского, женского и среднего рода по их связям с другими словами в предложении;</w:t>
      </w:r>
    </w:p>
    <w:p w:rsidR="00C35253" w:rsidRDefault="0064508A" w:rsidP="00666590">
      <w:pPr>
        <w:shd w:val="clear" w:color="auto" w:fill="FFFFFF"/>
        <w:spacing w:after="0" w:line="240" w:lineRule="auto"/>
        <w:jc w:val="both"/>
        <w:rPr>
          <w:rFonts w:ascii="Times New Roman" w:hAnsi="Times New Roman" w:cs="Times New Roman"/>
          <w:sz w:val="24"/>
          <w:szCs w:val="24"/>
        </w:rPr>
      </w:pPr>
      <w:r w:rsidRPr="0064508A">
        <w:rPr>
          <w:rFonts w:ascii="Times New Roman" w:hAnsi="Times New Roman" w:cs="Times New Roman"/>
          <w:sz w:val="24"/>
          <w:szCs w:val="24"/>
        </w:rPr>
        <w:t xml:space="preserve"> — определять значение наиболее употребляемых существительных с мягким знаком; изменять грамматическую форму слов в зависимости от ее значения в составе предложения;</w:t>
      </w:r>
    </w:p>
    <w:p w:rsidR="0064508A" w:rsidRPr="0064508A" w:rsidRDefault="0064508A" w:rsidP="0066659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64508A">
        <w:rPr>
          <w:rFonts w:ascii="Times New Roman" w:hAnsi="Times New Roman" w:cs="Times New Roman"/>
          <w:sz w:val="24"/>
          <w:szCs w:val="24"/>
        </w:rPr>
        <w:t xml:space="preserve"> — составлять простые и сложные предложения и ситуативной речи; пользоваться приемами словообразования и словоизменения для выражения отношений между словами; определять тему рассказа по содержанию.</w:t>
      </w:r>
    </w:p>
    <w:p w:rsidR="00666590" w:rsidRDefault="00666590" w:rsidP="006665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Материально-техническое обеспечение:</w:t>
      </w:r>
    </w:p>
    <w:p w:rsidR="00666590" w:rsidRDefault="00666590" w:rsidP="00666590">
      <w:pPr>
        <w:spacing w:after="0" w:line="240" w:lineRule="auto"/>
        <w:jc w:val="both"/>
        <w:rPr>
          <w:rFonts w:ascii="Times New Roman" w:hAnsi="Times New Roman" w:cs="Times New Roman"/>
          <w:b/>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Автоматизированное рабочее место учителя;</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Касса букв и слогов;</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Разрезные азбуки, таблицы слогов;</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Тетради, ручки, карандаши, краски, пластилин;</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-Трафареты;</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-Материал для формирования кинестетического образа букв (природный материал, наждачная бумага, палочки,  и т.п.);</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-Разноцветные фишки, полоски для составления схем;</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-Разнообразный демонстрационный материал;</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-Серии сюжетных картин;</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Настенное  зеркало;</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Зеркало для индивидуальной работы;</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Вата, бинт, </w:t>
      </w:r>
      <w:proofErr w:type="spellStart"/>
      <w:r>
        <w:rPr>
          <w:rFonts w:ascii="Times New Roman" w:hAnsi="Times New Roman" w:cs="Times New Roman"/>
          <w:sz w:val="24"/>
          <w:szCs w:val="24"/>
        </w:rPr>
        <w:t>зондо</w:t>
      </w:r>
      <w:proofErr w:type="spellEnd"/>
      <w:r>
        <w:rPr>
          <w:rFonts w:ascii="Times New Roman" w:hAnsi="Times New Roman" w:cs="Times New Roman"/>
          <w:sz w:val="24"/>
          <w:szCs w:val="24"/>
        </w:rPr>
        <w:t>-заменители  для постановки звуков;</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-Доска с набором магнитов, компьютерное обеспечение.</w:t>
      </w:r>
    </w:p>
    <w:p w:rsidR="00666590" w:rsidRDefault="00666590" w:rsidP="006665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Методическая и учебная литература.</w:t>
      </w:r>
    </w:p>
    <w:p w:rsidR="00666590" w:rsidRDefault="00666590" w:rsidP="00666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Методическое обеспечение программы</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 О.В. Елецкая, Н.</w:t>
      </w:r>
      <w:proofErr w:type="gramStart"/>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xml:space="preserve"> Горбачевская. Организация логопедической работы в школе.</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Логопедия/ под ред. </w:t>
      </w:r>
      <w:proofErr w:type="spellStart"/>
      <w:r>
        <w:rPr>
          <w:rFonts w:ascii="Times New Roman" w:eastAsia="Times New Roman" w:hAnsi="Times New Roman" w:cs="Times New Roman"/>
          <w:sz w:val="24"/>
          <w:szCs w:val="24"/>
          <w:lang w:eastAsia="ru-RU"/>
        </w:rPr>
        <w:t>Л.С.Волковой</w:t>
      </w:r>
      <w:proofErr w:type="spellEnd"/>
      <w:r>
        <w:rPr>
          <w:rFonts w:ascii="Times New Roman" w:eastAsia="Times New Roman" w:hAnsi="Times New Roman" w:cs="Times New Roman"/>
          <w:sz w:val="24"/>
          <w:szCs w:val="24"/>
          <w:lang w:eastAsia="ru-RU"/>
        </w:rPr>
        <w:t xml:space="preserve"> – М.: «Просвещение», 1989.</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 </w:t>
      </w:r>
      <w:proofErr w:type="spellStart"/>
      <w:r>
        <w:rPr>
          <w:rFonts w:ascii="Times New Roman" w:eastAsia="Times New Roman" w:hAnsi="Times New Roman" w:cs="Times New Roman"/>
          <w:sz w:val="24"/>
          <w:szCs w:val="24"/>
          <w:lang w:eastAsia="ru-RU"/>
        </w:rPr>
        <w:t>Т.Г.Филичева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Н.А.Чевелёва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Т.В.Чиркина</w:t>
      </w:r>
      <w:proofErr w:type="spellEnd"/>
      <w:r>
        <w:rPr>
          <w:rFonts w:ascii="Times New Roman" w:eastAsia="Times New Roman" w:hAnsi="Times New Roman" w:cs="Times New Roman"/>
          <w:sz w:val="24"/>
          <w:szCs w:val="24"/>
          <w:lang w:eastAsia="ru-RU"/>
        </w:rPr>
        <w:t>. Основы логопедии. – М.: «Просвещение»,1989.</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 </w:t>
      </w:r>
      <w:proofErr w:type="spellStart"/>
      <w:r>
        <w:rPr>
          <w:rFonts w:ascii="Times New Roman" w:eastAsia="Times New Roman" w:hAnsi="Times New Roman" w:cs="Times New Roman"/>
          <w:sz w:val="24"/>
          <w:szCs w:val="24"/>
          <w:lang w:eastAsia="ru-RU"/>
        </w:rPr>
        <w:t>Р.И.Лалаева</w:t>
      </w:r>
      <w:proofErr w:type="spellEnd"/>
      <w:r>
        <w:rPr>
          <w:rFonts w:ascii="Times New Roman" w:eastAsia="Times New Roman" w:hAnsi="Times New Roman" w:cs="Times New Roman"/>
          <w:sz w:val="24"/>
          <w:szCs w:val="24"/>
          <w:lang w:eastAsia="ru-RU"/>
        </w:rPr>
        <w:t>. Логопедическая работа в коррекционных классах. – М.: «</w:t>
      </w:r>
      <w:proofErr w:type="spellStart"/>
      <w:r>
        <w:rPr>
          <w:rFonts w:ascii="Times New Roman" w:eastAsia="Times New Roman" w:hAnsi="Times New Roman" w:cs="Times New Roman"/>
          <w:sz w:val="24"/>
          <w:szCs w:val="24"/>
          <w:lang w:eastAsia="ru-RU"/>
        </w:rPr>
        <w:t>Владос</w:t>
      </w:r>
      <w:proofErr w:type="spellEnd"/>
      <w:r>
        <w:rPr>
          <w:rFonts w:ascii="Times New Roman" w:eastAsia="Times New Roman" w:hAnsi="Times New Roman" w:cs="Times New Roman"/>
          <w:sz w:val="24"/>
          <w:szCs w:val="24"/>
          <w:lang w:eastAsia="ru-RU"/>
        </w:rPr>
        <w:t>», 1999.</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5. </w:t>
      </w:r>
      <w:proofErr w:type="spellStart"/>
      <w:r>
        <w:rPr>
          <w:rFonts w:ascii="Times New Roman" w:eastAsia="Times New Roman" w:hAnsi="Times New Roman" w:cs="Times New Roman"/>
          <w:sz w:val="24"/>
          <w:szCs w:val="24"/>
          <w:lang w:eastAsia="ru-RU"/>
        </w:rPr>
        <w:t>Е.Ф.Рау</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В.И.Рождественская</w:t>
      </w:r>
      <w:proofErr w:type="spellEnd"/>
      <w:r>
        <w:rPr>
          <w:rFonts w:ascii="Times New Roman" w:eastAsia="Times New Roman" w:hAnsi="Times New Roman" w:cs="Times New Roman"/>
          <w:sz w:val="24"/>
          <w:szCs w:val="24"/>
          <w:lang w:eastAsia="ru-RU"/>
        </w:rPr>
        <w:t>. Исправление недостатков произношения у школьников. – М.: «Просвещение», 1969.</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6. </w:t>
      </w:r>
      <w:proofErr w:type="spellStart"/>
      <w:r>
        <w:rPr>
          <w:rFonts w:ascii="Times New Roman" w:eastAsia="Times New Roman" w:hAnsi="Times New Roman" w:cs="Times New Roman"/>
          <w:sz w:val="24"/>
          <w:szCs w:val="24"/>
          <w:lang w:eastAsia="ru-RU"/>
        </w:rPr>
        <w:t>А.К.Аксёнова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Э.В.Якубовская</w:t>
      </w:r>
      <w:proofErr w:type="spellEnd"/>
      <w:r>
        <w:rPr>
          <w:rFonts w:ascii="Times New Roman" w:eastAsia="Times New Roman" w:hAnsi="Times New Roman" w:cs="Times New Roman"/>
          <w:sz w:val="24"/>
          <w:szCs w:val="24"/>
          <w:lang w:eastAsia="ru-RU"/>
        </w:rPr>
        <w:t>. Дидактические игры на уроках русского языка в 1-4 классах вспомогательной школы. – М.: «Просвещение», 1987.</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7.Л.Н.Ефименкова. Коррекция устной и письменной речи учащихся начальных классов. – М.: «Просвещение», 1991.</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8.М.Ф.Фомичёва. Воспитание у детей правильного произношения. – М.: «Просвещение», 1989.</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 Логопедическая гимнастика. – СПб</w:t>
      </w:r>
      <w:proofErr w:type="gramStart"/>
      <w:r>
        <w:rPr>
          <w:rFonts w:ascii="Times New Roman" w:eastAsia="Times New Roman" w:hAnsi="Times New Roman" w:cs="Times New Roman"/>
          <w:sz w:val="24"/>
          <w:szCs w:val="24"/>
          <w:lang w:eastAsia="ru-RU"/>
        </w:rPr>
        <w:t>.: «</w:t>
      </w:r>
      <w:proofErr w:type="gramEnd"/>
      <w:r>
        <w:rPr>
          <w:rFonts w:ascii="Times New Roman" w:eastAsia="Times New Roman" w:hAnsi="Times New Roman" w:cs="Times New Roman"/>
          <w:sz w:val="24"/>
          <w:szCs w:val="24"/>
          <w:lang w:eastAsia="ru-RU"/>
        </w:rPr>
        <w:t>Детство», 1999.</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10. Е. </w:t>
      </w:r>
      <w:proofErr w:type="spellStart"/>
      <w:r>
        <w:rPr>
          <w:rFonts w:ascii="Times New Roman" w:eastAsia="Times New Roman" w:hAnsi="Times New Roman" w:cs="Times New Roman"/>
          <w:sz w:val="24"/>
          <w:szCs w:val="24"/>
          <w:lang w:eastAsia="ru-RU"/>
        </w:rPr>
        <w:t>Косинова</w:t>
      </w:r>
      <w:proofErr w:type="spellEnd"/>
      <w:r>
        <w:rPr>
          <w:rFonts w:ascii="Times New Roman" w:eastAsia="Times New Roman" w:hAnsi="Times New Roman" w:cs="Times New Roman"/>
          <w:sz w:val="24"/>
          <w:szCs w:val="24"/>
          <w:lang w:eastAsia="ru-RU"/>
        </w:rPr>
        <w:t>. Пальчиковая гимнастика. – М.: «</w:t>
      </w:r>
      <w:proofErr w:type="spellStart"/>
      <w:r>
        <w:rPr>
          <w:rFonts w:ascii="Times New Roman" w:eastAsia="Times New Roman" w:hAnsi="Times New Roman" w:cs="Times New Roman"/>
          <w:sz w:val="24"/>
          <w:szCs w:val="24"/>
          <w:lang w:eastAsia="ru-RU"/>
        </w:rPr>
        <w:t>Эксмо</w:t>
      </w:r>
      <w:proofErr w:type="spellEnd"/>
      <w:r>
        <w:rPr>
          <w:rFonts w:ascii="Times New Roman" w:eastAsia="Times New Roman" w:hAnsi="Times New Roman" w:cs="Times New Roman"/>
          <w:sz w:val="24"/>
          <w:szCs w:val="24"/>
          <w:lang w:eastAsia="ru-RU"/>
        </w:rPr>
        <w:t>», 2003.</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11.Г.А.Каше, </w:t>
      </w:r>
      <w:proofErr w:type="spellStart"/>
      <w:r>
        <w:rPr>
          <w:rFonts w:ascii="Times New Roman" w:eastAsia="Times New Roman" w:hAnsi="Times New Roman" w:cs="Times New Roman"/>
          <w:sz w:val="24"/>
          <w:szCs w:val="24"/>
          <w:lang w:eastAsia="ru-RU"/>
        </w:rPr>
        <w:t>Р.И.Шуйфер</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Н.А.Никашина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Э.А.Евлахова</w:t>
      </w:r>
      <w:proofErr w:type="spellEnd"/>
      <w:r>
        <w:rPr>
          <w:rFonts w:ascii="Times New Roman" w:eastAsia="Times New Roman" w:hAnsi="Times New Roman" w:cs="Times New Roman"/>
          <w:sz w:val="24"/>
          <w:szCs w:val="24"/>
          <w:lang w:eastAsia="ru-RU"/>
        </w:rPr>
        <w:t>. Исправление недостатков произношения, чтения и письма учащихся. – М., 1960.</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12.М.М.</w:t>
      </w:r>
      <w:proofErr w:type="gramStart"/>
      <w:r>
        <w:rPr>
          <w:rFonts w:ascii="Times New Roman" w:eastAsia="Times New Roman" w:hAnsi="Times New Roman" w:cs="Times New Roman"/>
          <w:sz w:val="24"/>
          <w:szCs w:val="24"/>
          <w:lang w:eastAsia="ru-RU"/>
        </w:rPr>
        <w:t>Безруких</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С.П.Ефимова</w:t>
      </w:r>
      <w:proofErr w:type="spellEnd"/>
      <w:r>
        <w:rPr>
          <w:rFonts w:ascii="Times New Roman" w:eastAsia="Times New Roman" w:hAnsi="Times New Roman" w:cs="Times New Roman"/>
          <w:sz w:val="24"/>
          <w:szCs w:val="24"/>
          <w:lang w:eastAsia="ru-RU"/>
        </w:rPr>
        <w:t xml:space="preserve">. Упражнения для занятий с детьми, имеющими трудности </w:t>
      </w:r>
      <w:proofErr w:type="gramStart"/>
      <w:r>
        <w:rPr>
          <w:rFonts w:ascii="Times New Roman" w:eastAsia="Times New Roman" w:hAnsi="Times New Roman" w:cs="Times New Roman"/>
          <w:sz w:val="24"/>
          <w:szCs w:val="24"/>
          <w:lang w:eastAsia="ru-RU"/>
        </w:rPr>
        <w:t>при</w:t>
      </w:r>
      <w:proofErr w:type="gramEnd"/>
      <w:r>
        <w:rPr>
          <w:rFonts w:ascii="Times New Roman" w:eastAsia="Times New Roman" w:hAnsi="Times New Roman" w:cs="Times New Roman"/>
          <w:sz w:val="24"/>
          <w:szCs w:val="24"/>
          <w:lang w:eastAsia="ru-RU"/>
        </w:rPr>
        <w:t xml:space="preserve"> обучению письму. – Тула, 1997.</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13. </w:t>
      </w:r>
      <w:proofErr w:type="spellStart"/>
      <w:r>
        <w:rPr>
          <w:rFonts w:ascii="Times New Roman" w:eastAsia="Times New Roman" w:hAnsi="Times New Roman" w:cs="Times New Roman"/>
          <w:sz w:val="24"/>
          <w:szCs w:val="24"/>
          <w:lang w:eastAsia="ru-RU"/>
        </w:rPr>
        <w:t>Е.В.Мазанова</w:t>
      </w:r>
      <w:proofErr w:type="spellEnd"/>
      <w:r>
        <w:rPr>
          <w:rFonts w:ascii="Times New Roman" w:eastAsia="Times New Roman" w:hAnsi="Times New Roman" w:cs="Times New Roman"/>
          <w:sz w:val="24"/>
          <w:szCs w:val="24"/>
          <w:lang w:eastAsia="ru-RU"/>
        </w:rPr>
        <w:t xml:space="preserve">. Коррекция </w:t>
      </w:r>
      <w:proofErr w:type="spellStart"/>
      <w:r>
        <w:rPr>
          <w:rFonts w:ascii="Times New Roman" w:eastAsia="Times New Roman" w:hAnsi="Times New Roman" w:cs="Times New Roman"/>
          <w:sz w:val="24"/>
          <w:szCs w:val="24"/>
          <w:lang w:eastAsia="ru-RU"/>
        </w:rPr>
        <w:t>аграмматической</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дисграфии</w:t>
      </w:r>
      <w:proofErr w:type="spellEnd"/>
      <w:r>
        <w:rPr>
          <w:rFonts w:ascii="Times New Roman" w:eastAsia="Times New Roman" w:hAnsi="Times New Roman" w:cs="Times New Roman"/>
          <w:sz w:val="24"/>
          <w:szCs w:val="24"/>
          <w:lang w:eastAsia="ru-RU"/>
        </w:rPr>
        <w:t xml:space="preserve">. Конспекты занятий для логопедов. – М., 2007. </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14. </w:t>
      </w:r>
      <w:proofErr w:type="spellStart"/>
      <w:r>
        <w:rPr>
          <w:rFonts w:ascii="Times New Roman" w:eastAsia="Times New Roman" w:hAnsi="Times New Roman" w:cs="Times New Roman"/>
          <w:sz w:val="24"/>
          <w:szCs w:val="24"/>
          <w:lang w:eastAsia="ru-RU"/>
        </w:rPr>
        <w:t>Е.В.Мазанова</w:t>
      </w:r>
      <w:proofErr w:type="spellEnd"/>
      <w:r>
        <w:rPr>
          <w:rFonts w:ascii="Times New Roman" w:eastAsia="Times New Roman" w:hAnsi="Times New Roman" w:cs="Times New Roman"/>
          <w:sz w:val="24"/>
          <w:szCs w:val="24"/>
          <w:lang w:eastAsia="ru-RU"/>
        </w:rPr>
        <w:t xml:space="preserve">. Коррекция </w:t>
      </w:r>
      <w:proofErr w:type="spellStart"/>
      <w:r>
        <w:rPr>
          <w:rFonts w:ascii="Times New Roman" w:eastAsia="Times New Roman" w:hAnsi="Times New Roman" w:cs="Times New Roman"/>
          <w:sz w:val="24"/>
          <w:szCs w:val="24"/>
          <w:lang w:eastAsia="ru-RU"/>
        </w:rPr>
        <w:t>дисграфии</w:t>
      </w:r>
      <w:proofErr w:type="spellEnd"/>
      <w:r>
        <w:rPr>
          <w:rFonts w:ascii="Times New Roman" w:eastAsia="Times New Roman" w:hAnsi="Times New Roman" w:cs="Times New Roman"/>
          <w:sz w:val="24"/>
          <w:szCs w:val="24"/>
          <w:lang w:eastAsia="ru-RU"/>
        </w:rPr>
        <w:t xml:space="preserve"> на почве нарушения языкового анализа и синтеза. Конспекты занятий для логопедов. – М., 2007.</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15. </w:t>
      </w:r>
      <w:proofErr w:type="spellStart"/>
      <w:r>
        <w:rPr>
          <w:rFonts w:ascii="Times New Roman" w:eastAsia="Times New Roman" w:hAnsi="Times New Roman" w:cs="Times New Roman"/>
          <w:sz w:val="24"/>
          <w:szCs w:val="24"/>
          <w:lang w:eastAsia="ru-RU"/>
        </w:rPr>
        <w:t>Е.В.Мазанова</w:t>
      </w:r>
      <w:proofErr w:type="spellEnd"/>
      <w:r>
        <w:rPr>
          <w:rFonts w:ascii="Times New Roman" w:eastAsia="Times New Roman" w:hAnsi="Times New Roman" w:cs="Times New Roman"/>
          <w:sz w:val="24"/>
          <w:szCs w:val="24"/>
          <w:lang w:eastAsia="ru-RU"/>
        </w:rPr>
        <w:t xml:space="preserve">. Коррекция </w:t>
      </w:r>
      <w:proofErr w:type="gramStart"/>
      <w:r>
        <w:rPr>
          <w:rFonts w:ascii="Times New Roman" w:eastAsia="Times New Roman" w:hAnsi="Times New Roman" w:cs="Times New Roman"/>
          <w:sz w:val="24"/>
          <w:szCs w:val="24"/>
          <w:lang w:eastAsia="ru-RU"/>
        </w:rPr>
        <w:t>акустической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дисграфии</w:t>
      </w:r>
      <w:proofErr w:type="spellEnd"/>
      <w:r>
        <w:rPr>
          <w:rFonts w:ascii="Times New Roman" w:eastAsia="Times New Roman" w:hAnsi="Times New Roman" w:cs="Times New Roman"/>
          <w:sz w:val="24"/>
          <w:szCs w:val="24"/>
          <w:lang w:eastAsia="ru-RU"/>
        </w:rPr>
        <w:t>. Конспекты занятий для логопедов. – М., 2007.</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16. </w:t>
      </w:r>
      <w:proofErr w:type="spellStart"/>
      <w:r>
        <w:rPr>
          <w:rFonts w:ascii="Times New Roman" w:eastAsia="Times New Roman" w:hAnsi="Times New Roman" w:cs="Times New Roman"/>
          <w:sz w:val="24"/>
          <w:szCs w:val="24"/>
          <w:lang w:eastAsia="ru-RU"/>
        </w:rPr>
        <w:t>Е.В.Мазанова</w:t>
      </w:r>
      <w:proofErr w:type="spellEnd"/>
      <w:r>
        <w:rPr>
          <w:rFonts w:ascii="Times New Roman" w:eastAsia="Times New Roman" w:hAnsi="Times New Roman" w:cs="Times New Roman"/>
          <w:sz w:val="24"/>
          <w:szCs w:val="24"/>
          <w:lang w:eastAsia="ru-RU"/>
        </w:rPr>
        <w:t xml:space="preserve">. Коррекция </w:t>
      </w:r>
      <w:proofErr w:type="gramStart"/>
      <w:r>
        <w:rPr>
          <w:rFonts w:ascii="Times New Roman" w:eastAsia="Times New Roman" w:hAnsi="Times New Roman" w:cs="Times New Roman"/>
          <w:sz w:val="24"/>
          <w:szCs w:val="24"/>
          <w:lang w:eastAsia="ru-RU"/>
        </w:rPr>
        <w:t>оптической</w:t>
      </w:r>
      <w:proofErr w:type="gram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дисграфии</w:t>
      </w:r>
      <w:proofErr w:type="spellEnd"/>
      <w:r>
        <w:rPr>
          <w:rFonts w:ascii="Times New Roman" w:eastAsia="Times New Roman" w:hAnsi="Times New Roman" w:cs="Times New Roman"/>
          <w:sz w:val="24"/>
          <w:szCs w:val="24"/>
          <w:lang w:eastAsia="ru-RU"/>
        </w:rPr>
        <w:t>. Конспекты занятий для логопедов. – М., 2007.</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17.М.Ю.Гаврикова. Коррекционно-логопедические занятия с младшими школьниками. – Волгоград: «Панорама», 2006.</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18.М.Ю.Гаврикова. Коррекционно-развивающие занятия. Развитие речи (1-4 класс). Учебно-методическое пособие. – М.: «Глобус», 2007.</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19.З.Е.Агранович. В помощь логопедам и родителям. Сборник домашних заданий для преодоления недоразвития фонематической стороны речи у старших дошкольников. – СПб</w:t>
      </w:r>
      <w:proofErr w:type="gramStart"/>
      <w:r>
        <w:rPr>
          <w:rFonts w:ascii="Times New Roman" w:eastAsia="Times New Roman" w:hAnsi="Times New Roman" w:cs="Times New Roman"/>
          <w:sz w:val="24"/>
          <w:szCs w:val="24"/>
          <w:lang w:eastAsia="ru-RU"/>
        </w:rPr>
        <w:t xml:space="preserve">., </w:t>
      </w:r>
      <w:proofErr w:type="gramEnd"/>
      <w:r>
        <w:rPr>
          <w:rFonts w:ascii="Times New Roman" w:eastAsia="Times New Roman" w:hAnsi="Times New Roman" w:cs="Times New Roman"/>
          <w:sz w:val="24"/>
          <w:szCs w:val="24"/>
          <w:lang w:eastAsia="ru-RU"/>
        </w:rPr>
        <w:t>2005.</w:t>
      </w:r>
    </w:p>
    <w:p w:rsidR="00666590" w:rsidRDefault="00666590" w:rsidP="00666590">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20. </w:t>
      </w:r>
      <w:proofErr w:type="spellStart"/>
      <w:r>
        <w:rPr>
          <w:rFonts w:ascii="Times New Roman" w:eastAsia="Times New Roman" w:hAnsi="Times New Roman" w:cs="Times New Roman"/>
          <w:sz w:val="24"/>
          <w:szCs w:val="24"/>
          <w:lang w:eastAsia="ru-RU"/>
        </w:rPr>
        <w:t>Т.А.Ткаченко</w:t>
      </w:r>
      <w:proofErr w:type="spellEnd"/>
      <w:r>
        <w:rPr>
          <w:rFonts w:ascii="Times New Roman" w:eastAsia="Times New Roman" w:hAnsi="Times New Roman" w:cs="Times New Roman"/>
          <w:sz w:val="24"/>
          <w:szCs w:val="24"/>
          <w:lang w:eastAsia="ru-RU"/>
        </w:rPr>
        <w:t>. Коррекция фонетических нарушений у детей. Подготовительный этап: Пособие для логопеда. – М., 2005.</w:t>
      </w:r>
    </w:p>
    <w:p w:rsidR="00666590" w:rsidRDefault="00666590" w:rsidP="00666590">
      <w:pPr>
        <w:spacing w:after="0" w:line="240" w:lineRule="auto"/>
        <w:ind w:firstLine="708"/>
        <w:jc w:val="both"/>
        <w:rPr>
          <w:rFonts w:ascii="Times New Roman" w:eastAsia="Times New Roman" w:hAnsi="Times New Roman" w:cs="Times New Roman"/>
          <w:i/>
          <w:sz w:val="24"/>
          <w:szCs w:val="24"/>
          <w:lang w:eastAsia="ru-RU"/>
        </w:rPr>
      </w:pPr>
      <w:r>
        <w:rPr>
          <w:rFonts w:ascii="Times New Roman" w:eastAsia="Times New Roman" w:hAnsi="Times New Roman" w:cs="Times New Roman"/>
          <w:i/>
          <w:sz w:val="24"/>
          <w:szCs w:val="24"/>
          <w:lang w:eastAsia="ru-RU"/>
        </w:rPr>
        <w:t>Учебные пособия для работы с детьми:</w:t>
      </w:r>
    </w:p>
    <w:p w:rsidR="00666590" w:rsidRDefault="00666590" w:rsidP="00666590">
      <w:pPr>
        <w:numPr>
          <w:ilvl w:val="0"/>
          <w:numId w:val="8"/>
        </w:numPr>
        <w:tabs>
          <w:tab w:val="num" w:pos="-426"/>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О.Б.Иншакова</w:t>
      </w:r>
      <w:proofErr w:type="spellEnd"/>
      <w:r>
        <w:rPr>
          <w:rFonts w:ascii="Times New Roman" w:eastAsia="Times New Roman" w:hAnsi="Times New Roman" w:cs="Times New Roman"/>
          <w:sz w:val="24"/>
          <w:szCs w:val="24"/>
          <w:lang w:eastAsia="ru-RU"/>
        </w:rPr>
        <w:t>. Альбом для логопеда. – М., 2003.</w:t>
      </w:r>
    </w:p>
    <w:p w:rsidR="00666590" w:rsidRDefault="00666590" w:rsidP="00666590">
      <w:pPr>
        <w:numPr>
          <w:ilvl w:val="0"/>
          <w:numId w:val="8"/>
        </w:numPr>
        <w:tabs>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Л.Н.Ефименкова</w:t>
      </w:r>
      <w:proofErr w:type="spellEnd"/>
      <w:r>
        <w:rPr>
          <w:rFonts w:ascii="Times New Roman" w:eastAsia="Times New Roman" w:hAnsi="Times New Roman" w:cs="Times New Roman"/>
          <w:sz w:val="24"/>
          <w:szCs w:val="24"/>
          <w:lang w:eastAsia="ru-RU"/>
        </w:rPr>
        <w:t xml:space="preserve">. Коррекция ошибок, обусловленных </w:t>
      </w:r>
      <w:proofErr w:type="spellStart"/>
      <w:r>
        <w:rPr>
          <w:rFonts w:ascii="Times New Roman" w:eastAsia="Times New Roman" w:hAnsi="Times New Roman" w:cs="Times New Roman"/>
          <w:sz w:val="24"/>
          <w:szCs w:val="24"/>
          <w:lang w:eastAsia="ru-RU"/>
        </w:rPr>
        <w:t>несформированностью</w:t>
      </w:r>
      <w:proofErr w:type="spellEnd"/>
      <w:r>
        <w:rPr>
          <w:rFonts w:ascii="Times New Roman" w:eastAsia="Times New Roman" w:hAnsi="Times New Roman" w:cs="Times New Roman"/>
          <w:sz w:val="24"/>
          <w:szCs w:val="24"/>
          <w:lang w:eastAsia="ru-RU"/>
        </w:rPr>
        <w:t xml:space="preserve"> фонематического слуха. Дифференциация гласных. – М., 2004.</w:t>
      </w:r>
    </w:p>
    <w:p w:rsidR="00666590" w:rsidRDefault="00666590" w:rsidP="00666590">
      <w:pPr>
        <w:numPr>
          <w:ilvl w:val="0"/>
          <w:numId w:val="8"/>
        </w:numPr>
        <w:tabs>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Л.Н.Ефименкова</w:t>
      </w:r>
      <w:proofErr w:type="spellEnd"/>
      <w:r>
        <w:rPr>
          <w:rFonts w:ascii="Times New Roman" w:eastAsia="Times New Roman" w:hAnsi="Times New Roman" w:cs="Times New Roman"/>
          <w:sz w:val="24"/>
          <w:szCs w:val="24"/>
          <w:lang w:eastAsia="ru-RU"/>
        </w:rPr>
        <w:t xml:space="preserve">. Коррекция ошибок, обусловленных </w:t>
      </w:r>
      <w:proofErr w:type="spellStart"/>
      <w:r>
        <w:rPr>
          <w:rFonts w:ascii="Times New Roman" w:eastAsia="Times New Roman" w:hAnsi="Times New Roman" w:cs="Times New Roman"/>
          <w:sz w:val="24"/>
          <w:szCs w:val="24"/>
          <w:lang w:eastAsia="ru-RU"/>
        </w:rPr>
        <w:t>несформированностью</w:t>
      </w:r>
      <w:proofErr w:type="spellEnd"/>
      <w:r>
        <w:rPr>
          <w:rFonts w:ascii="Times New Roman" w:eastAsia="Times New Roman" w:hAnsi="Times New Roman" w:cs="Times New Roman"/>
          <w:sz w:val="24"/>
          <w:szCs w:val="24"/>
          <w:lang w:eastAsia="ru-RU"/>
        </w:rPr>
        <w:t xml:space="preserve"> фонематического слуха. Дифференциация звонких и глухих согласных. – М., 2005.</w:t>
      </w:r>
    </w:p>
    <w:p w:rsidR="00666590" w:rsidRDefault="00666590" w:rsidP="00666590">
      <w:pPr>
        <w:numPr>
          <w:ilvl w:val="0"/>
          <w:numId w:val="8"/>
        </w:numPr>
        <w:tabs>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А.В.Ястребова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Т.П.Бессонова</w:t>
      </w:r>
      <w:proofErr w:type="spellEnd"/>
      <w:r>
        <w:rPr>
          <w:rFonts w:ascii="Times New Roman" w:eastAsia="Times New Roman" w:hAnsi="Times New Roman" w:cs="Times New Roman"/>
          <w:sz w:val="24"/>
          <w:szCs w:val="24"/>
          <w:lang w:eastAsia="ru-RU"/>
        </w:rPr>
        <w:t>. Обучаем читать и писать без ошибок: Комплекс упражнений для работы учителей-логопедов с младшими школьниками по предупреждению и коррекции недостатков чтения и письма. – М., 2007.</w:t>
      </w:r>
    </w:p>
    <w:p w:rsidR="00666590" w:rsidRDefault="00666590" w:rsidP="00666590">
      <w:pPr>
        <w:numPr>
          <w:ilvl w:val="0"/>
          <w:numId w:val="8"/>
        </w:numPr>
        <w:tabs>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lastRenderedPageBreak/>
        <w:t>Т.А.Ткаченко</w:t>
      </w:r>
      <w:proofErr w:type="spellEnd"/>
      <w:r>
        <w:rPr>
          <w:rFonts w:ascii="Times New Roman" w:eastAsia="Times New Roman" w:hAnsi="Times New Roman" w:cs="Times New Roman"/>
          <w:sz w:val="24"/>
          <w:szCs w:val="24"/>
          <w:lang w:eastAsia="ru-RU"/>
        </w:rPr>
        <w:t>. Обучение детей творческому рассказыванию по картинам. Пособие для логопеда. – М., 2005.</w:t>
      </w:r>
    </w:p>
    <w:p w:rsidR="00666590" w:rsidRDefault="00666590" w:rsidP="00666590">
      <w:pPr>
        <w:numPr>
          <w:ilvl w:val="0"/>
          <w:numId w:val="8"/>
        </w:numPr>
        <w:tabs>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Л.Н.Ефименкова</w:t>
      </w:r>
      <w:proofErr w:type="spellEnd"/>
      <w:r>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Н.Н.Садовникова</w:t>
      </w:r>
      <w:proofErr w:type="spellEnd"/>
      <w:r>
        <w:rPr>
          <w:rFonts w:ascii="Times New Roman" w:eastAsia="Times New Roman" w:hAnsi="Times New Roman" w:cs="Times New Roman"/>
          <w:sz w:val="24"/>
          <w:szCs w:val="24"/>
          <w:lang w:eastAsia="ru-RU"/>
        </w:rPr>
        <w:t>. Формирование связной речи у детей-</w:t>
      </w:r>
      <w:proofErr w:type="spellStart"/>
      <w:r>
        <w:rPr>
          <w:rFonts w:ascii="Times New Roman" w:eastAsia="Times New Roman" w:hAnsi="Times New Roman" w:cs="Times New Roman"/>
          <w:sz w:val="24"/>
          <w:szCs w:val="24"/>
          <w:lang w:eastAsia="ru-RU"/>
        </w:rPr>
        <w:t>олигофренов</w:t>
      </w:r>
      <w:proofErr w:type="spellEnd"/>
      <w:r>
        <w:rPr>
          <w:rFonts w:ascii="Times New Roman" w:eastAsia="Times New Roman" w:hAnsi="Times New Roman" w:cs="Times New Roman"/>
          <w:sz w:val="24"/>
          <w:szCs w:val="24"/>
          <w:lang w:eastAsia="ru-RU"/>
        </w:rPr>
        <w:t>. – М.: «Просвещение», 1970.</w:t>
      </w:r>
    </w:p>
    <w:p w:rsidR="00666590" w:rsidRDefault="00666590" w:rsidP="00666590">
      <w:pPr>
        <w:numPr>
          <w:ilvl w:val="0"/>
          <w:numId w:val="8"/>
        </w:numPr>
        <w:tabs>
          <w:tab w:val="num" w:pos="0"/>
          <w:tab w:val="left" w:pos="284"/>
        </w:tabs>
        <w:spacing w:after="0" w:line="240" w:lineRule="auto"/>
        <w:ind w:left="0" w:firstLine="0"/>
        <w:jc w:val="both"/>
        <w:rPr>
          <w:rFonts w:ascii="Times New Roman" w:eastAsia="Times New Roman" w:hAnsi="Times New Roman" w:cs="Times New Roman"/>
          <w:sz w:val="24"/>
          <w:szCs w:val="24"/>
          <w:lang w:eastAsia="ru-RU"/>
        </w:rPr>
      </w:pPr>
      <w:proofErr w:type="spellStart"/>
      <w:r>
        <w:rPr>
          <w:rFonts w:ascii="Times New Roman" w:eastAsia="Times New Roman" w:hAnsi="Times New Roman" w:cs="Times New Roman"/>
          <w:sz w:val="24"/>
          <w:szCs w:val="24"/>
          <w:lang w:eastAsia="ru-RU"/>
        </w:rPr>
        <w:t>В.П.Свириденков</w:t>
      </w:r>
      <w:proofErr w:type="spellEnd"/>
      <w:r>
        <w:rPr>
          <w:rFonts w:ascii="Times New Roman" w:eastAsia="Times New Roman" w:hAnsi="Times New Roman" w:cs="Times New Roman"/>
          <w:sz w:val="24"/>
          <w:szCs w:val="24"/>
          <w:lang w:eastAsia="ru-RU"/>
        </w:rPr>
        <w:t>. Сборник упражнений по русскому языку 5-8 классы вспомогательной школы. М.: «Просвещение» 1969.</w:t>
      </w:r>
    </w:p>
    <w:p w:rsidR="00666590" w:rsidRDefault="00666590" w:rsidP="00666590">
      <w:pPr>
        <w:tabs>
          <w:tab w:val="num" w:pos="0"/>
          <w:tab w:val="left" w:pos="284"/>
        </w:tabs>
        <w:spacing w:after="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rPr>
        <w:t>8.Зикеев А. Г. Практическая грамматика на уроках русского языка: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етод. пособие для работы с учащихся 4—7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спец. (коррекционных)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xml:space="preserve">. учреждений: В 4 ч. — 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xml:space="preserve">. изд. центр ВЛАДОС, 2003. — Ч. 4: Служебные части речи: предлог, союз, частица. Междометие. </w:t>
      </w:r>
    </w:p>
    <w:p w:rsidR="00666590" w:rsidRDefault="00666590" w:rsidP="00666590">
      <w:pPr>
        <w:tabs>
          <w:tab w:val="num" w:pos="0"/>
          <w:tab w:val="left" w:pos="14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9.Зикеев А. Г. Практическая грамматика на уроках русского языка: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етод. пособие для работы с учащихся 4—7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спец. (коррекционных)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xml:space="preserve">. учреждений: В 4 ч. — 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xml:space="preserve">. изд. центр ВЛАДОС, 2003. — Ч. 1: Лексика. Состав слова и словообразование. Имя существительное. Имя прилагательное. </w:t>
      </w:r>
    </w:p>
    <w:p w:rsidR="00666590" w:rsidRDefault="00666590" w:rsidP="00666590">
      <w:pPr>
        <w:tabs>
          <w:tab w:val="left" w:pos="0"/>
        </w:tabs>
        <w:spacing w:after="0" w:line="240" w:lineRule="auto"/>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 xml:space="preserve">10.Зикеев А. Г. Практическая грамматика на уроках русского языка: </w:t>
      </w:r>
      <w:proofErr w:type="spellStart"/>
      <w:r>
        <w:rPr>
          <w:rFonts w:ascii="Times New Roman" w:hAnsi="Times New Roman" w:cs="Times New Roman"/>
          <w:sz w:val="24"/>
          <w:szCs w:val="24"/>
        </w:rPr>
        <w:t>Учеб</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етод</w:t>
      </w:r>
      <w:proofErr w:type="spellEnd"/>
      <w:r>
        <w:rPr>
          <w:rFonts w:ascii="Times New Roman" w:hAnsi="Times New Roman" w:cs="Times New Roman"/>
          <w:sz w:val="24"/>
          <w:szCs w:val="24"/>
        </w:rPr>
        <w:t xml:space="preserve">. пособие для работы с учащихся 4—7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спец. (коррекционных)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xml:space="preserve">. учреждений: В 4 ч. — 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xml:space="preserve">. изд. центр ВЛАДОС, 2003. — Ч. 2: Глагол. Местоимение. Причастие. </w:t>
      </w:r>
    </w:p>
    <w:p w:rsidR="00666590" w:rsidRDefault="00666590" w:rsidP="00666590">
      <w:pPr>
        <w:tabs>
          <w:tab w:val="left" w:pos="0"/>
        </w:tabs>
        <w:spacing w:after="0" w:line="240" w:lineRule="auto"/>
        <w:jc w:val="both"/>
        <w:rPr>
          <w:rFonts w:ascii="Times New Roman" w:eastAsia="Times New Roman" w:hAnsi="Times New Roman" w:cs="Times New Roman"/>
          <w:color w:val="FF0000"/>
          <w:sz w:val="24"/>
          <w:szCs w:val="24"/>
          <w:lang w:eastAsia="ru-RU"/>
        </w:rPr>
      </w:pPr>
      <w:r>
        <w:rPr>
          <w:rFonts w:ascii="Times New Roman" w:hAnsi="Times New Roman" w:cs="Times New Roman"/>
          <w:sz w:val="24"/>
          <w:szCs w:val="24"/>
        </w:rPr>
        <w:t>11.Зикеев А. Г. Практическая грамматика на уроках русского языка: Учеб</w:t>
      </w:r>
      <w:proofErr w:type="gramStart"/>
      <w:r>
        <w:rPr>
          <w:rFonts w:ascii="Times New Roman" w:hAnsi="Times New Roman" w:cs="Times New Roman"/>
          <w:sz w:val="24"/>
          <w:szCs w:val="24"/>
        </w:rPr>
        <w:t>.</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м</w:t>
      </w:r>
      <w:proofErr w:type="gramEnd"/>
      <w:r>
        <w:rPr>
          <w:rFonts w:ascii="Times New Roman" w:hAnsi="Times New Roman" w:cs="Times New Roman"/>
          <w:sz w:val="24"/>
          <w:szCs w:val="24"/>
        </w:rPr>
        <w:t xml:space="preserve">етод. пособие для работы с учащихся 4—7 </w:t>
      </w:r>
      <w:proofErr w:type="spellStart"/>
      <w:r>
        <w:rPr>
          <w:rFonts w:ascii="Times New Roman" w:hAnsi="Times New Roman" w:cs="Times New Roman"/>
          <w:sz w:val="24"/>
          <w:szCs w:val="24"/>
        </w:rPr>
        <w:t>кл</w:t>
      </w:r>
      <w:proofErr w:type="spellEnd"/>
      <w:r>
        <w:rPr>
          <w:rFonts w:ascii="Times New Roman" w:hAnsi="Times New Roman" w:cs="Times New Roman"/>
          <w:sz w:val="24"/>
          <w:szCs w:val="24"/>
        </w:rPr>
        <w:t xml:space="preserve">. спец. (коррекционных) </w:t>
      </w:r>
      <w:proofErr w:type="spellStart"/>
      <w:r>
        <w:rPr>
          <w:rFonts w:ascii="Times New Roman" w:hAnsi="Times New Roman" w:cs="Times New Roman"/>
          <w:sz w:val="24"/>
          <w:szCs w:val="24"/>
        </w:rPr>
        <w:t>образоват</w:t>
      </w:r>
      <w:proofErr w:type="spellEnd"/>
      <w:r>
        <w:rPr>
          <w:rFonts w:ascii="Times New Roman" w:hAnsi="Times New Roman" w:cs="Times New Roman"/>
          <w:sz w:val="24"/>
          <w:szCs w:val="24"/>
        </w:rPr>
        <w:t xml:space="preserve">. учреждений: В 4 ч. — М.: </w:t>
      </w:r>
      <w:proofErr w:type="spellStart"/>
      <w:r>
        <w:rPr>
          <w:rFonts w:ascii="Times New Roman" w:hAnsi="Times New Roman" w:cs="Times New Roman"/>
          <w:sz w:val="24"/>
          <w:szCs w:val="24"/>
        </w:rPr>
        <w:t>Гуманит</w:t>
      </w:r>
      <w:proofErr w:type="spellEnd"/>
      <w:r>
        <w:rPr>
          <w:rFonts w:ascii="Times New Roman" w:hAnsi="Times New Roman" w:cs="Times New Roman"/>
          <w:sz w:val="24"/>
          <w:szCs w:val="24"/>
        </w:rPr>
        <w:t xml:space="preserve">. изд. центр ВЛАДОС, 2003. — Ч. 3: Деепричастие. Имя числительное. Наречие. </w:t>
      </w:r>
    </w:p>
    <w:p w:rsidR="00666590" w:rsidRDefault="00666590" w:rsidP="00666590">
      <w:pPr>
        <w:tabs>
          <w:tab w:val="num" w:pos="0"/>
        </w:tabs>
        <w:spacing w:after="0" w:line="240" w:lineRule="auto"/>
        <w:ind w:firstLine="360"/>
        <w:jc w:val="both"/>
        <w:rPr>
          <w:rFonts w:ascii="Times New Roman" w:eastAsia="Times New Roman" w:hAnsi="Times New Roman" w:cs="Times New Roman"/>
          <w:color w:val="FF0000"/>
          <w:sz w:val="24"/>
          <w:szCs w:val="24"/>
          <w:lang w:eastAsia="ru-RU"/>
        </w:rPr>
      </w:pPr>
    </w:p>
    <w:p w:rsidR="00666590" w:rsidRDefault="00666590" w:rsidP="00666590">
      <w:pPr>
        <w:spacing w:after="0" w:line="240" w:lineRule="auto"/>
        <w:jc w:val="both"/>
        <w:rPr>
          <w:rFonts w:ascii="Times New Roman" w:eastAsia="Times New Roman" w:hAnsi="Times New Roman" w:cs="Times New Roman"/>
          <w:color w:val="FF0000"/>
          <w:sz w:val="24"/>
          <w:szCs w:val="24"/>
          <w:lang w:eastAsia="ru-RU"/>
        </w:rPr>
      </w:pPr>
    </w:p>
    <w:p w:rsidR="00666590" w:rsidRDefault="00666590" w:rsidP="00666590">
      <w:pPr>
        <w:pStyle w:val="a4"/>
        <w:pageBreakBefore/>
        <w:numPr>
          <w:ilvl w:val="0"/>
          <w:numId w:val="9"/>
        </w:numPr>
        <w:shd w:val="clear" w:color="auto" w:fill="FFFFFF"/>
        <w:spacing w:after="0" w:line="240" w:lineRule="auto"/>
        <w:jc w:val="center"/>
        <w:rPr>
          <w:b/>
          <w:color w:val="000000"/>
        </w:rPr>
      </w:pPr>
      <w:r>
        <w:rPr>
          <w:b/>
          <w:color w:val="000000"/>
        </w:rPr>
        <w:lastRenderedPageBreak/>
        <w:t xml:space="preserve">План коррекционно-развивающих занятий </w:t>
      </w:r>
      <w:proofErr w:type="gramStart"/>
      <w:r>
        <w:rPr>
          <w:b/>
          <w:color w:val="000000"/>
        </w:rPr>
        <w:t>для</w:t>
      </w:r>
      <w:proofErr w:type="gramEnd"/>
      <w:r>
        <w:rPr>
          <w:b/>
          <w:color w:val="000000"/>
        </w:rPr>
        <w:t xml:space="preserve"> обучающихся с</w:t>
      </w:r>
      <w:r w:rsidR="00DC42CA">
        <w:rPr>
          <w:b/>
          <w:color w:val="000000"/>
        </w:rPr>
        <w:t xml:space="preserve"> ТНР</w:t>
      </w:r>
    </w:p>
    <w:p w:rsidR="00666590" w:rsidRDefault="00666590" w:rsidP="00666590">
      <w:pPr>
        <w:shd w:val="clear" w:color="auto" w:fill="FFFFFF"/>
        <w:tabs>
          <w:tab w:val="left" w:pos="9923"/>
        </w:tabs>
        <w:spacing w:after="0" w:line="240" w:lineRule="auto"/>
        <w:ind w:right="709"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5 класс</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9"/>
        <w:gridCol w:w="8442"/>
        <w:gridCol w:w="1134"/>
      </w:tblGrid>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8439"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ind w:right="230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коррекционного занятия</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439"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439"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439" w:type="dxa"/>
            <w:tcBorders>
              <w:top w:val="single" w:sz="4" w:space="0" w:color="auto"/>
              <w:left w:val="single" w:sz="4" w:space="0" w:color="auto"/>
              <w:bottom w:val="single" w:sz="4" w:space="0" w:color="auto"/>
              <w:right w:val="single" w:sz="4" w:space="0" w:color="auto"/>
            </w:tcBorders>
          </w:tcPr>
          <w:p w:rsidR="00666590" w:rsidRPr="00DC42CA" w:rsidRDefault="00E330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Лексика.</w:t>
            </w:r>
            <w:r w:rsidR="00F42A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Нахождение и установление значения слова.</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439" w:type="dxa"/>
            <w:tcBorders>
              <w:top w:val="single" w:sz="4" w:space="0" w:color="auto"/>
              <w:left w:val="single" w:sz="4" w:space="0" w:color="auto"/>
              <w:bottom w:val="single" w:sz="4" w:space="0" w:color="auto"/>
              <w:right w:val="single" w:sz="4" w:space="0" w:color="auto"/>
            </w:tcBorders>
          </w:tcPr>
          <w:p w:rsidR="00666590" w:rsidRDefault="00E330A6" w:rsidP="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Группировка слов по их общему значению.</w:t>
            </w:r>
            <w:r w:rsidR="0078039C">
              <w:rPr>
                <w:rFonts w:ascii="Times New Roman" w:eastAsia="Times New Roman" w:hAnsi="Times New Roman" w:cs="Times New Roman"/>
                <w:sz w:val="24"/>
                <w:szCs w:val="24"/>
                <w:lang w:eastAsia="ru-RU"/>
              </w:rPr>
              <w:t xml:space="preserve"> </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DC42CA">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666590">
              <w:rPr>
                <w:rFonts w:ascii="Times New Roman" w:eastAsia="Times New Roman" w:hAnsi="Times New Roman" w:cs="Times New Roman"/>
                <w:sz w:val="24"/>
                <w:szCs w:val="24"/>
                <w:lang w:eastAsia="ru-RU"/>
              </w:rPr>
              <w:t>5</w:t>
            </w:r>
          </w:p>
        </w:tc>
        <w:tc>
          <w:tcPr>
            <w:tcW w:w="8439" w:type="dxa"/>
            <w:tcBorders>
              <w:top w:val="single" w:sz="4" w:space="0" w:color="auto"/>
              <w:left w:val="single" w:sz="4" w:space="0" w:color="auto"/>
              <w:bottom w:val="single" w:sz="4" w:space="0" w:color="auto"/>
              <w:right w:val="single" w:sz="4" w:space="0" w:color="auto"/>
            </w:tcBorders>
          </w:tcPr>
          <w:p w:rsidR="00666590" w:rsidRDefault="00E330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слова в тексте и подбор к слову синонимов.</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rPr>
          <w:trHeight w:val="525"/>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439" w:type="dxa"/>
            <w:tcBorders>
              <w:top w:val="single" w:sz="4" w:space="0" w:color="auto"/>
              <w:left w:val="single" w:sz="4" w:space="0" w:color="auto"/>
              <w:bottom w:val="single" w:sz="4" w:space="0" w:color="auto"/>
              <w:right w:val="single" w:sz="4" w:space="0" w:color="auto"/>
            </w:tcBorders>
          </w:tcPr>
          <w:p w:rsidR="00666590" w:rsidRDefault="00E330A6">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Построение синонимических рядов и выделение в н их стержневых слов.</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Выделение в тексте и подбор антонимов.</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439" w:type="dxa"/>
            <w:tcBorders>
              <w:top w:val="single" w:sz="4" w:space="0" w:color="auto"/>
              <w:left w:val="single" w:sz="4" w:space="0" w:color="auto"/>
              <w:bottom w:val="single" w:sz="4" w:space="0" w:color="auto"/>
              <w:right w:val="single" w:sz="4" w:space="0" w:color="auto"/>
            </w:tcBorders>
          </w:tcPr>
          <w:p w:rsidR="00666590" w:rsidRDefault="00C3434E" w:rsidP="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Распознавание в тексте слов многозначных, с переносным значением, фразеологизмов, их употребление.</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rPr>
          <w:trHeight w:val="317"/>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439" w:type="dxa"/>
            <w:tcBorders>
              <w:top w:val="single" w:sz="4" w:space="0" w:color="auto"/>
              <w:left w:val="single" w:sz="4" w:space="0" w:color="auto"/>
              <w:bottom w:val="single" w:sz="4" w:space="0" w:color="auto"/>
              <w:right w:val="single" w:sz="4" w:space="0" w:color="auto"/>
            </w:tcBorders>
          </w:tcPr>
          <w:p w:rsidR="00666590" w:rsidRDefault="00C3434E" w:rsidP="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 слова и словообразование.</w:t>
            </w:r>
            <w:r w:rsidR="00F42A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Выделение структурных элементов слова, распознавание знаменательных частей речи по составу.</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Группировка производных слов по общему значению корня, приставки и суффикса.</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rPr>
          <w:trHeight w:val="173"/>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Образование слов с помощью знакомых суффиксов и приставок.</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rPr>
          <w:trHeight w:val="70"/>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существительное.</w:t>
            </w:r>
            <w:r w:rsidR="00F42ABF">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Группировка имен существительных по основным семантическим признакам.</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Владение синонимией, определениями, контекстом для раскрытия значения имен существительных.</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439" w:type="dxa"/>
            <w:tcBorders>
              <w:top w:val="single" w:sz="4" w:space="0" w:color="auto"/>
              <w:left w:val="single" w:sz="4" w:space="0" w:color="auto"/>
              <w:bottom w:val="single" w:sz="4" w:space="0" w:color="auto"/>
              <w:right w:val="single" w:sz="4" w:space="0" w:color="auto"/>
            </w:tcBorders>
          </w:tcPr>
          <w:p w:rsidR="00666590" w:rsidRDefault="00C3434E" w:rsidP="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по значению имен существительных с приставкой или суффиксом и образование с помощью этих морфем новых слов.</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имен существительных: многозначных, с отвлеченным значени</w:t>
            </w:r>
            <w:r w:rsidR="001379E8">
              <w:rPr>
                <w:rFonts w:ascii="Times New Roman" w:eastAsia="Times New Roman" w:hAnsi="Times New Roman" w:cs="Times New Roman"/>
                <w:sz w:val="24"/>
                <w:szCs w:val="24"/>
                <w:lang w:eastAsia="ru-RU"/>
              </w:rPr>
              <w:t>е</w:t>
            </w:r>
            <w:r>
              <w:rPr>
                <w:rFonts w:ascii="Times New Roman" w:eastAsia="Times New Roman" w:hAnsi="Times New Roman" w:cs="Times New Roman"/>
                <w:sz w:val="24"/>
                <w:szCs w:val="24"/>
                <w:lang w:eastAsia="ru-RU"/>
              </w:rPr>
              <w:t>м; выделение собирательных понятий.</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439" w:type="dxa"/>
            <w:tcBorders>
              <w:top w:val="single" w:sz="4" w:space="0" w:color="auto"/>
              <w:left w:val="single" w:sz="4" w:space="0" w:color="auto"/>
              <w:bottom w:val="single" w:sz="4" w:space="0" w:color="auto"/>
              <w:right w:val="single" w:sz="4" w:space="0" w:color="auto"/>
            </w:tcBorders>
          </w:tcPr>
          <w:p w:rsidR="00666590" w:rsidRDefault="00C3434E" w:rsidP="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Правильное употребление падежных  окончаний в зависимости от рода, числа и одушевленности.</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439"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значений глагольных словосочетаний с именами существительными и их правильное оформление.</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Родительный падеж.</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Дательный падеж.</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Винительный падеж.</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Творительный падеж.</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Предложный падеж.</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439" w:type="dxa"/>
            <w:tcBorders>
              <w:top w:val="single" w:sz="4" w:space="0" w:color="auto"/>
              <w:left w:val="single" w:sz="4" w:space="0" w:color="auto"/>
              <w:bottom w:val="single" w:sz="4" w:space="0" w:color="auto"/>
              <w:right w:val="single" w:sz="4" w:space="0" w:color="auto"/>
            </w:tcBorders>
          </w:tcPr>
          <w:p w:rsidR="00666590" w:rsidRDefault="00C3434E" w:rsidP="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Обобщающие задания на обозначение местонахождения предмета или направления действия.</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Дифференцированное использование имен существительных для выражения в словосочетаниях различных значений.</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Имя прилагательное. Выделение имен прилагательных по семантическим признакам.</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439" w:type="dxa"/>
            <w:tcBorders>
              <w:top w:val="single" w:sz="4" w:space="0" w:color="auto"/>
              <w:left w:val="single" w:sz="4" w:space="0" w:color="auto"/>
              <w:bottom w:val="single" w:sz="4" w:space="0" w:color="auto"/>
              <w:right w:val="single" w:sz="4" w:space="0" w:color="auto"/>
            </w:tcBorders>
          </w:tcPr>
          <w:p w:rsidR="00666590" w:rsidRDefault="00C3434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Распознавание многозначности имен прилагательных, их синонимия и антонимия.</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439" w:type="dxa"/>
            <w:tcBorders>
              <w:top w:val="single" w:sz="4" w:space="0" w:color="auto"/>
              <w:left w:val="single" w:sz="4" w:space="0" w:color="auto"/>
              <w:bottom w:val="single" w:sz="4" w:space="0" w:color="auto"/>
              <w:right w:val="single" w:sz="4" w:space="0" w:color="auto"/>
            </w:tcBorders>
          </w:tcPr>
          <w:p w:rsidR="00666590" w:rsidRDefault="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Определение значения имен прилагательных на основе словообразовательного анализа, словообразование имен прилагательных.</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439" w:type="dxa"/>
            <w:tcBorders>
              <w:top w:val="single" w:sz="4" w:space="0" w:color="auto"/>
              <w:left w:val="single" w:sz="4" w:space="0" w:color="auto"/>
              <w:bottom w:val="single" w:sz="4" w:space="0" w:color="auto"/>
              <w:right w:val="single" w:sz="4" w:space="0" w:color="auto"/>
            </w:tcBorders>
          </w:tcPr>
          <w:p w:rsidR="00666590" w:rsidRDefault="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Изменение имен прилагательных при включении их в словосочетания.</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439" w:type="dxa"/>
            <w:tcBorders>
              <w:top w:val="single" w:sz="4" w:space="0" w:color="auto"/>
              <w:left w:val="single" w:sz="4" w:space="0" w:color="auto"/>
              <w:bottom w:val="single" w:sz="4" w:space="0" w:color="auto"/>
              <w:right w:val="single" w:sz="4" w:space="0" w:color="auto"/>
            </w:tcBorders>
          </w:tcPr>
          <w:p w:rsidR="00666590" w:rsidRDefault="0078039C" w:rsidP="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и правильное использование кратких имен прилагательных.</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439" w:type="dxa"/>
            <w:tcBorders>
              <w:top w:val="single" w:sz="4" w:space="0" w:color="auto"/>
              <w:left w:val="single" w:sz="4" w:space="0" w:color="auto"/>
              <w:bottom w:val="single" w:sz="4" w:space="0" w:color="auto"/>
              <w:right w:val="single" w:sz="4" w:space="0" w:color="auto"/>
            </w:tcBorders>
          </w:tcPr>
          <w:p w:rsidR="00666590" w:rsidRDefault="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Различение и употребление имен прилагательных в сравнительной степени.</w:t>
            </w:r>
          </w:p>
        </w:tc>
        <w:tc>
          <w:tcPr>
            <w:tcW w:w="1134" w:type="dxa"/>
            <w:tcBorders>
              <w:top w:val="single" w:sz="4" w:space="0" w:color="auto"/>
              <w:left w:val="single" w:sz="4" w:space="0" w:color="auto"/>
              <w:bottom w:val="single" w:sz="4" w:space="0" w:color="auto"/>
              <w:right w:val="single" w:sz="4" w:space="0" w:color="auto"/>
            </w:tcBorders>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32</w:t>
            </w:r>
          </w:p>
        </w:tc>
        <w:tc>
          <w:tcPr>
            <w:tcW w:w="8439" w:type="dxa"/>
            <w:tcBorders>
              <w:top w:val="single" w:sz="4" w:space="0" w:color="auto"/>
              <w:left w:val="single" w:sz="4" w:space="0" w:color="auto"/>
              <w:bottom w:val="single" w:sz="4" w:space="0" w:color="auto"/>
              <w:right w:val="single" w:sz="4" w:space="0" w:color="auto"/>
            </w:tcBorders>
          </w:tcPr>
          <w:p w:rsidR="00666590" w:rsidRDefault="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Использование имен прилагательных в описаниях.</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DC42CA">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439" w:type="dxa"/>
            <w:tcBorders>
              <w:top w:val="single" w:sz="4" w:space="0" w:color="auto"/>
              <w:left w:val="single" w:sz="4" w:space="0" w:color="auto"/>
              <w:bottom w:val="single" w:sz="4" w:space="0" w:color="auto"/>
              <w:right w:val="single" w:sz="4" w:space="0" w:color="auto"/>
            </w:tcBorders>
          </w:tcPr>
          <w:p w:rsidR="00666590" w:rsidRDefault="0078039C">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Повторение.</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439"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113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66590" w:rsidRPr="00DD0C68" w:rsidRDefault="00666590" w:rsidP="00666590">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DD0C68">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DD0C68">
        <w:rPr>
          <w:rFonts w:ascii="Times New Roman" w:eastAsia="Times New Roman" w:hAnsi="Times New Roman" w:cs="Times New Roman"/>
          <w:b/>
          <w:color w:val="000000"/>
          <w:sz w:val="24"/>
          <w:szCs w:val="24"/>
          <w:lang w:eastAsia="ru-RU"/>
        </w:rPr>
        <w:t>для</w:t>
      </w:r>
      <w:proofErr w:type="gramEnd"/>
      <w:r w:rsidRPr="00DD0C68">
        <w:rPr>
          <w:rFonts w:ascii="Times New Roman" w:eastAsia="Times New Roman" w:hAnsi="Times New Roman" w:cs="Times New Roman"/>
          <w:b/>
          <w:color w:val="000000"/>
          <w:sz w:val="24"/>
          <w:szCs w:val="24"/>
          <w:lang w:eastAsia="ru-RU"/>
        </w:rPr>
        <w:t xml:space="preserve"> обучающихся с </w:t>
      </w:r>
      <w:r w:rsidR="001379E8" w:rsidRPr="00DD0C68">
        <w:rPr>
          <w:rFonts w:ascii="Times New Roman" w:eastAsia="Times New Roman" w:hAnsi="Times New Roman" w:cs="Times New Roman"/>
          <w:b/>
          <w:color w:val="000000"/>
          <w:sz w:val="24"/>
          <w:szCs w:val="24"/>
          <w:lang w:eastAsia="ru-RU"/>
        </w:rPr>
        <w:t>ТНР</w:t>
      </w:r>
    </w:p>
    <w:p w:rsidR="00666590" w:rsidRPr="00DD0C68" w:rsidRDefault="00666590" w:rsidP="00666590">
      <w:pPr>
        <w:shd w:val="clear" w:color="auto" w:fill="FFFFFF"/>
        <w:tabs>
          <w:tab w:val="left" w:pos="9923"/>
        </w:tabs>
        <w:spacing w:after="0" w:line="240" w:lineRule="auto"/>
        <w:ind w:right="709" w:firstLine="709"/>
        <w:jc w:val="center"/>
        <w:rPr>
          <w:rFonts w:ascii="Times New Roman" w:hAnsi="Times New Roman" w:cs="Times New Roman"/>
          <w:b/>
          <w:color w:val="000000"/>
          <w:spacing w:val="-2"/>
          <w:sz w:val="24"/>
          <w:szCs w:val="24"/>
        </w:rPr>
      </w:pPr>
      <w:r w:rsidRPr="00DD0C68">
        <w:rPr>
          <w:rFonts w:ascii="Times New Roman" w:eastAsia="Times New Roman" w:hAnsi="Times New Roman" w:cs="Times New Roman"/>
          <w:b/>
          <w:color w:val="000000"/>
          <w:sz w:val="24"/>
          <w:szCs w:val="24"/>
          <w:lang w:eastAsia="ru-RU"/>
        </w:rPr>
        <w:t>6 класс</w:t>
      </w:r>
    </w:p>
    <w:tbl>
      <w:tblPr>
        <w:tblW w:w="10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8"/>
        <w:gridCol w:w="8719"/>
        <w:gridCol w:w="993"/>
      </w:tblGrid>
      <w:tr w:rsidR="00666590" w:rsidRPr="00DD0C68" w:rsidTr="00666590">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b/>
                <w:sz w:val="24"/>
                <w:szCs w:val="24"/>
                <w:lang w:eastAsia="ru-RU"/>
              </w:rPr>
            </w:pPr>
            <w:r w:rsidRPr="00DD0C68">
              <w:rPr>
                <w:rFonts w:ascii="Times New Roman" w:eastAsia="Times New Roman" w:hAnsi="Times New Roman" w:cs="Times New Roman"/>
                <w:b/>
                <w:sz w:val="24"/>
                <w:szCs w:val="24"/>
                <w:lang w:eastAsia="ru-RU"/>
              </w:rPr>
              <w:t>№</w:t>
            </w:r>
          </w:p>
        </w:tc>
        <w:tc>
          <w:tcPr>
            <w:tcW w:w="8722"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ind w:right="2302"/>
              <w:jc w:val="center"/>
              <w:rPr>
                <w:rFonts w:ascii="Times New Roman" w:eastAsia="Times New Roman" w:hAnsi="Times New Roman" w:cs="Times New Roman"/>
                <w:b/>
                <w:sz w:val="24"/>
                <w:szCs w:val="24"/>
                <w:lang w:eastAsia="ru-RU"/>
              </w:rPr>
            </w:pPr>
            <w:r w:rsidRPr="00DD0C68">
              <w:rPr>
                <w:rFonts w:ascii="Times New Roman" w:eastAsia="Times New Roman" w:hAnsi="Times New Roman" w:cs="Times New Roman"/>
                <w:b/>
                <w:sz w:val="24"/>
                <w:szCs w:val="24"/>
                <w:lang w:eastAsia="ru-RU"/>
              </w:rPr>
              <w:t>Тема коррекционного занятия</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b/>
                <w:sz w:val="24"/>
                <w:szCs w:val="24"/>
                <w:lang w:eastAsia="ru-RU"/>
              </w:rPr>
            </w:pPr>
            <w:r w:rsidRPr="00DD0C68">
              <w:rPr>
                <w:rFonts w:ascii="Times New Roman" w:eastAsia="Times New Roman" w:hAnsi="Times New Roman" w:cs="Times New Roman"/>
                <w:b/>
                <w:sz w:val="24"/>
                <w:szCs w:val="24"/>
                <w:lang w:eastAsia="ru-RU"/>
              </w:rPr>
              <w:t>Кол-во часов</w:t>
            </w:r>
          </w:p>
        </w:tc>
      </w:tr>
      <w:tr w:rsidR="00666590" w:rsidRPr="00DD0C68" w:rsidTr="00666590">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c>
          <w:tcPr>
            <w:tcW w:w="8722"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Логопедическое обследование (устная речь)</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666590">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w:t>
            </w:r>
          </w:p>
        </w:tc>
        <w:tc>
          <w:tcPr>
            <w:tcW w:w="8722"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Логопедическое обследование (письменная речь)</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3</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Глагол. Выделение глагола по его общему значению и в его основных грамматических категориях.</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4</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Распознавание и употребление глаголов.</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5</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Распознавание и правильное употребление возвратных глаголов.</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6</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Распознавание и правильное употребление глаголов в повелительном наклонении.</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7</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Глаголы совершенного и несовершенного вида.</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8</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Распознавание и употребление многозначных глаголов, глаголов-синонимов</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9</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Употребление модальных глаголов + инфинитив</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10</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Употребление глагола быть</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11</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tabs>
                <w:tab w:val="left" w:pos="975"/>
              </w:tabs>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Употребление глаголов движения (с приставками и без приставок)</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12</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Употребление глаголов, обозначающих различные состояния человека и природы</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13</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proofErr w:type="spellStart"/>
            <w:r w:rsidRPr="00DD0C68">
              <w:rPr>
                <w:rFonts w:ascii="Times New Roman" w:hAnsi="Times New Roman" w:cs="Times New Roman"/>
              </w:rPr>
              <w:t>Местоимение</w:t>
            </w:r>
            <w:proofErr w:type="gramStart"/>
            <w:r w:rsidRPr="00DD0C68">
              <w:rPr>
                <w:rFonts w:ascii="Times New Roman" w:hAnsi="Times New Roman" w:cs="Times New Roman"/>
              </w:rPr>
              <w:t>.В</w:t>
            </w:r>
            <w:proofErr w:type="gramEnd"/>
            <w:r w:rsidRPr="00DD0C68">
              <w:rPr>
                <w:rFonts w:ascii="Times New Roman" w:hAnsi="Times New Roman" w:cs="Times New Roman"/>
              </w:rPr>
              <w:t>ыделение</w:t>
            </w:r>
            <w:proofErr w:type="spellEnd"/>
            <w:r w:rsidRPr="00DD0C68">
              <w:rPr>
                <w:rFonts w:ascii="Times New Roman" w:hAnsi="Times New Roman" w:cs="Times New Roman"/>
              </w:rPr>
              <w:t xml:space="preserve"> и группировка местоимений по их значению (разрядам)</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14</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и употребление личных местоимений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15</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и употребление притяжательных и возвратных место имений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666590">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16</w:t>
            </w:r>
          </w:p>
        </w:tc>
        <w:tc>
          <w:tcPr>
            <w:tcW w:w="8722"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Логопедическое обследование.</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17</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и употребление определительных, неопределённых, отрицательных местоимений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18</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Дифференциация местоимений разных разрядов</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19</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и употребление указа тельных, вопросительных и относительных местоимений</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20</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Дифференциация местоимений разных разрядов</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21</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Изменение местоимений</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22</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hAnsi="Times New Roman" w:cs="Times New Roman"/>
                <w:sz w:val="24"/>
                <w:szCs w:val="24"/>
              </w:rPr>
            </w:pPr>
            <w:r w:rsidRPr="00DD0C68">
              <w:rPr>
                <w:rFonts w:ascii="Times New Roman" w:hAnsi="Times New Roman" w:cs="Times New Roman"/>
              </w:rPr>
              <w:t>Выделение групп местоимений по характеру изменения их форм</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23</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hAnsi="Times New Roman" w:cs="Times New Roman"/>
                <w:sz w:val="24"/>
                <w:szCs w:val="24"/>
              </w:rPr>
            </w:pPr>
            <w:r w:rsidRPr="00DD0C68">
              <w:rPr>
                <w:rFonts w:ascii="Times New Roman" w:hAnsi="Times New Roman" w:cs="Times New Roman"/>
              </w:rPr>
              <w:t>Изменение личных, притяжательных и возвратных местоимений</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24</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rsidP="001379E8">
            <w:pPr>
              <w:spacing w:after="0" w:line="240" w:lineRule="auto"/>
              <w:rPr>
                <w:rFonts w:ascii="Times New Roman" w:hAnsi="Times New Roman" w:cs="Times New Roman"/>
                <w:sz w:val="24"/>
                <w:szCs w:val="24"/>
              </w:rPr>
            </w:pPr>
            <w:r w:rsidRPr="00DD0C68">
              <w:rPr>
                <w:rFonts w:ascii="Times New Roman" w:hAnsi="Times New Roman" w:cs="Times New Roman"/>
              </w:rPr>
              <w:t>Изменение неопределённых, отрицательных и указательных местоимений</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25</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379E8">
            <w:pPr>
              <w:spacing w:after="0" w:line="240" w:lineRule="auto"/>
              <w:rPr>
                <w:rFonts w:ascii="Times New Roman" w:hAnsi="Times New Roman" w:cs="Times New Roman"/>
                <w:sz w:val="24"/>
                <w:szCs w:val="24"/>
              </w:rPr>
            </w:pPr>
            <w:r w:rsidRPr="00DD0C68">
              <w:rPr>
                <w:rFonts w:ascii="Times New Roman" w:hAnsi="Times New Roman" w:cs="Times New Roman"/>
              </w:rPr>
              <w:t>Местоимение как средство связи внутри предложений и между ними</w:t>
            </w:r>
            <w:r w:rsidR="001E6A52" w:rsidRPr="00DD0C68">
              <w:rPr>
                <w:rFonts w:ascii="Times New Roman" w:hAnsi="Times New Roman" w:cs="Times New Roman"/>
              </w:rPr>
              <w:t>.</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26</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rsidP="001E6A52">
            <w:pPr>
              <w:spacing w:after="0" w:line="240" w:lineRule="auto"/>
              <w:rPr>
                <w:rFonts w:ascii="Times New Roman" w:hAnsi="Times New Roman" w:cs="Times New Roman"/>
                <w:sz w:val="24"/>
                <w:szCs w:val="24"/>
              </w:rPr>
            </w:pPr>
            <w:r w:rsidRPr="00DD0C68">
              <w:rPr>
                <w:rFonts w:ascii="Times New Roman" w:hAnsi="Times New Roman" w:cs="Times New Roman"/>
              </w:rPr>
              <w:t>Устранение повторов в тексте и ошибок в употреблении местоимений.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27</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pPr>
              <w:spacing w:after="0" w:line="240" w:lineRule="auto"/>
              <w:rPr>
                <w:rFonts w:ascii="Times New Roman" w:eastAsia="Times New Roman" w:hAnsi="Times New Roman" w:cs="Times New Roman"/>
                <w:sz w:val="24"/>
                <w:szCs w:val="24"/>
                <w:lang w:eastAsia="ru-RU"/>
              </w:rPr>
            </w:pPr>
            <w:proofErr w:type="spellStart"/>
            <w:r w:rsidRPr="00DD0C68">
              <w:rPr>
                <w:rFonts w:ascii="Times New Roman" w:hAnsi="Times New Roman" w:cs="Times New Roman"/>
              </w:rPr>
              <w:t>Причастие</w:t>
            </w:r>
            <w:proofErr w:type="gramStart"/>
            <w:r w:rsidRPr="00DD0C68">
              <w:rPr>
                <w:rFonts w:ascii="Times New Roman" w:hAnsi="Times New Roman" w:cs="Times New Roman"/>
              </w:rPr>
              <w:t>.Р</w:t>
            </w:r>
            <w:proofErr w:type="gramEnd"/>
            <w:r w:rsidRPr="00DD0C68">
              <w:rPr>
                <w:rFonts w:ascii="Times New Roman" w:hAnsi="Times New Roman" w:cs="Times New Roman"/>
              </w:rPr>
              <w:t>аспознавание</w:t>
            </w:r>
            <w:proofErr w:type="spellEnd"/>
            <w:r w:rsidRPr="00DD0C68">
              <w:rPr>
                <w:rFonts w:ascii="Times New Roman" w:hAnsi="Times New Roman" w:cs="Times New Roman"/>
              </w:rPr>
              <w:t xml:space="preserve"> причастий. Дифференциация причастий, глаголов и имён прилагательных. Формы изменения причастий.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28</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rsidP="00DD0C6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образование и употребление действительных причастий.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29</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rsidP="00DD0C68">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образование и употребление страдательных причастий.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30</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Дифференциация всех форм действительных и страдательных причастий.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31</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rsidP="001E6A52">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Различение, образование и употребление кратких страдательных причастий.</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32</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Выделение и употребление причастных оборотов.</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1379E8">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33</w:t>
            </w:r>
          </w:p>
        </w:tc>
        <w:tc>
          <w:tcPr>
            <w:tcW w:w="8722" w:type="dxa"/>
            <w:tcBorders>
              <w:top w:val="single" w:sz="4" w:space="0" w:color="auto"/>
              <w:left w:val="single" w:sz="4" w:space="0" w:color="auto"/>
              <w:bottom w:val="single" w:sz="4" w:space="0" w:color="auto"/>
              <w:right w:val="single" w:sz="4" w:space="0" w:color="auto"/>
            </w:tcBorders>
          </w:tcPr>
          <w:p w:rsidR="00666590" w:rsidRPr="00DD0C68" w:rsidRDefault="001E6A52" w:rsidP="001E6A52">
            <w:pPr>
              <w:spacing w:after="0" w:line="240" w:lineRule="auto"/>
              <w:rPr>
                <w:rFonts w:ascii="Times New Roman" w:eastAsia="Times New Roman" w:hAnsi="Times New Roman" w:cs="Times New Roman"/>
                <w:sz w:val="24"/>
                <w:szCs w:val="24"/>
                <w:lang w:eastAsia="ru-RU"/>
              </w:rPr>
            </w:pPr>
            <w:r w:rsidRPr="00DD0C68">
              <w:rPr>
                <w:rFonts w:ascii="Times New Roman" w:hAnsi="Times New Roman" w:cs="Times New Roman"/>
              </w:rPr>
              <w:t>Преобразование причастных оборотов с помощью синонимических структур</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r w:rsidR="00666590" w:rsidRPr="00DD0C68" w:rsidTr="00666590">
        <w:trPr>
          <w:trHeight w:val="293"/>
        </w:trPr>
        <w:tc>
          <w:tcPr>
            <w:tcW w:w="458"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34</w:t>
            </w:r>
          </w:p>
        </w:tc>
        <w:tc>
          <w:tcPr>
            <w:tcW w:w="8722"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Логопедическое обследование.</w:t>
            </w:r>
          </w:p>
        </w:tc>
        <w:tc>
          <w:tcPr>
            <w:tcW w:w="993" w:type="dxa"/>
            <w:tcBorders>
              <w:top w:val="single" w:sz="4" w:space="0" w:color="auto"/>
              <w:left w:val="single" w:sz="4" w:space="0" w:color="auto"/>
              <w:bottom w:val="single" w:sz="4" w:space="0" w:color="auto"/>
              <w:right w:val="single" w:sz="4" w:space="0" w:color="auto"/>
            </w:tcBorders>
            <w:hideMark/>
          </w:tcPr>
          <w:p w:rsidR="00666590" w:rsidRPr="00DD0C68" w:rsidRDefault="00666590">
            <w:pPr>
              <w:spacing w:after="0" w:line="240" w:lineRule="auto"/>
              <w:jc w:val="center"/>
              <w:rPr>
                <w:rFonts w:ascii="Times New Roman" w:eastAsia="Times New Roman" w:hAnsi="Times New Roman" w:cs="Times New Roman"/>
                <w:sz w:val="24"/>
                <w:szCs w:val="24"/>
                <w:lang w:eastAsia="ru-RU"/>
              </w:rPr>
            </w:pPr>
            <w:r w:rsidRPr="00DD0C68">
              <w:rPr>
                <w:rFonts w:ascii="Times New Roman" w:eastAsia="Times New Roman" w:hAnsi="Times New Roman" w:cs="Times New Roman"/>
                <w:sz w:val="24"/>
                <w:szCs w:val="24"/>
                <w:lang w:eastAsia="ru-RU"/>
              </w:rPr>
              <w:t>1</w:t>
            </w:r>
          </w:p>
        </w:tc>
      </w:tr>
    </w:tbl>
    <w:p w:rsidR="00666590" w:rsidRDefault="00666590" w:rsidP="00666590">
      <w:pPr>
        <w:spacing w:after="0" w:line="240" w:lineRule="auto"/>
        <w:rPr>
          <w:rFonts w:ascii="Times New Roman" w:hAnsi="Times New Roman" w:cs="Times New Roman"/>
          <w:b/>
          <w:sz w:val="24"/>
          <w:szCs w:val="24"/>
        </w:rPr>
      </w:pPr>
    </w:p>
    <w:p w:rsidR="00666590" w:rsidRPr="00300861" w:rsidRDefault="00666590" w:rsidP="00666590">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sidRPr="00300861">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sidRPr="00300861">
        <w:rPr>
          <w:rFonts w:ascii="Times New Roman" w:eastAsia="Times New Roman" w:hAnsi="Times New Roman" w:cs="Times New Roman"/>
          <w:b/>
          <w:color w:val="000000"/>
          <w:sz w:val="24"/>
          <w:szCs w:val="24"/>
          <w:lang w:eastAsia="ru-RU"/>
        </w:rPr>
        <w:t>для</w:t>
      </w:r>
      <w:proofErr w:type="gramEnd"/>
      <w:r w:rsidRPr="00300861">
        <w:rPr>
          <w:rFonts w:ascii="Times New Roman" w:eastAsia="Times New Roman" w:hAnsi="Times New Roman" w:cs="Times New Roman"/>
          <w:b/>
          <w:color w:val="000000"/>
          <w:sz w:val="24"/>
          <w:szCs w:val="24"/>
          <w:lang w:eastAsia="ru-RU"/>
        </w:rPr>
        <w:t xml:space="preserve"> обучающихся с </w:t>
      </w:r>
      <w:r w:rsidR="001E6A52" w:rsidRPr="00300861">
        <w:rPr>
          <w:rFonts w:ascii="Times New Roman" w:eastAsia="Times New Roman" w:hAnsi="Times New Roman" w:cs="Times New Roman"/>
          <w:b/>
          <w:color w:val="000000"/>
          <w:sz w:val="24"/>
          <w:szCs w:val="24"/>
          <w:lang w:eastAsia="ru-RU"/>
        </w:rPr>
        <w:t>ТНР</w:t>
      </w:r>
    </w:p>
    <w:p w:rsidR="00666590" w:rsidRPr="00300861" w:rsidRDefault="00666590" w:rsidP="00666590">
      <w:pPr>
        <w:shd w:val="clear" w:color="auto" w:fill="FFFFFF"/>
        <w:tabs>
          <w:tab w:val="left" w:pos="9923"/>
        </w:tabs>
        <w:spacing w:after="0" w:line="240" w:lineRule="auto"/>
        <w:ind w:right="709" w:firstLine="709"/>
        <w:jc w:val="center"/>
        <w:rPr>
          <w:rFonts w:ascii="Times New Roman" w:hAnsi="Times New Roman" w:cs="Times New Roman"/>
          <w:b/>
          <w:bCs/>
          <w:sz w:val="24"/>
          <w:szCs w:val="24"/>
        </w:rPr>
      </w:pPr>
      <w:r w:rsidRPr="00300861">
        <w:rPr>
          <w:rFonts w:ascii="Times New Roman" w:eastAsia="Times New Roman" w:hAnsi="Times New Roman" w:cs="Times New Roman"/>
          <w:b/>
          <w:color w:val="000000"/>
          <w:sz w:val="24"/>
          <w:szCs w:val="24"/>
          <w:lang w:eastAsia="ru-RU"/>
        </w:rPr>
        <w:t>7 класс</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8722"/>
        <w:gridCol w:w="851"/>
      </w:tblGrid>
      <w:tr w:rsidR="00666590" w:rsidRPr="00300861" w:rsidTr="00666590">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b/>
                <w:sz w:val="24"/>
                <w:szCs w:val="24"/>
                <w:lang w:eastAsia="ru-RU"/>
              </w:rPr>
            </w:pPr>
            <w:r w:rsidRPr="00300861">
              <w:rPr>
                <w:rFonts w:ascii="Times New Roman" w:eastAsia="Times New Roman" w:hAnsi="Times New Roman" w:cs="Times New Roman"/>
                <w:b/>
                <w:sz w:val="24"/>
                <w:szCs w:val="24"/>
                <w:lang w:eastAsia="ru-RU"/>
              </w:rPr>
              <w:t>№</w:t>
            </w:r>
          </w:p>
        </w:tc>
        <w:tc>
          <w:tcPr>
            <w:tcW w:w="8722"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ind w:right="2302"/>
              <w:jc w:val="center"/>
              <w:rPr>
                <w:rFonts w:ascii="Times New Roman" w:eastAsia="Times New Roman" w:hAnsi="Times New Roman" w:cs="Times New Roman"/>
                <w:b/>
                <w:sz w:val="24"/>
                <w:szCs w:val="24"/>
                <w:lang w:eastAsia="ru-RU"/>
              </w:rPr>
            </w:pPr>
            <w:r w:rsidRPr="00300861">
              <w:rPr>
                <w:rFonts w:ascii="Times New Roman" w:eastAsia="Times New Roman" w:hAnsi="Times New Roman" w:cs="Times New Roman"/>
                <w:b/>
                <w:sz w:val="24"/>
                <w:szCs w:val="24"/>
                <w:lang w:eastAsia="ru-RU"/>
              </w:rPr>
              <w:t>Тема коррекционного занятия</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b/>
                <w:sz w:val="24"/>
                <w:szCs w:val="24"/>
                <w:lang w:eastAsia="ru-RU"/>
              </w:rPr>
            </w:pPr>
            <w:r w:rsidRPr="00300861">
              <w:rPr>
                <w:rFonts w:ascii="Times New Roman" w:eastAsia="Times New Roman" w:hAnsi="Times New Roman" w:cs="Times New Roman"/>
                <w:b/>
                <w:sz w:val="24"/>
                <w:szCs w:val="24"/>
                <w:lang w:eastAsia="ru-RU"/>
              </w:rPr>
              <w:t>Кол-во часов</w:t>
            </w:r>
          </w:p>
        </w:tc>
      </w:tr>
      <w:tr w:rsidR="00666590" w:rsidRPr="00300861" w:rsidTr="00666590">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c>
          <w:tcPr>
            <w:tcW w:w="8722"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Логопедическое обследование (устная речь)</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666590">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w:t>
            </w:r>
          </w:p>
        </w:tc>
        <w:tc>
          <w:tcPr>
            <w:tcW w:w="8722"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Логопедическое обследование (письменная речь)</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b/>
                <w:bCs/>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rPr>
          <w:trHeight w:val="330"/>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3</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1E6A52">
            <w:pPr>
              <w:spacing w:after="0" w:line="240" w:lineRule="auto"/>
              <w:rPr>
                <w:rFonts w:ascii="Times New Roman" w:eastAsia="Times New Roman" w:hAnsi="Times New Roman" w:cs="Times New Roman"/>
                <w:b/>
                <w:sz w:val="24"/>
                <w:szCs w:val="24"/>
                <w:lang w:eastAsia="ru-RU"/>
              </w:rPr>
            </w:pPr>
            <w:r w:rsidRPr="00300861">
              <w:rPr>
                <w:rFonts w:ascii="Times New Roman" w:hAnsi="Times New Roman" w:cs="Times New Roman"/>
                <w:sz w:val="24"/>
                <w:szCs w:val="24"/>
              </w:rPr>
              <w:t>Использование причастий в учебных текстах и при определении научных понятий</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4</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1E6A52">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Использование причастий в описательной речи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5</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1E6A52">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Переход причастий в имена существительные и имена прилагательные</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rPr>
          <w:trHeight w:val="254"/>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6</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1E6A52" w:rsidP="001E6A52">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 xml:space="preserve">Исправление возможных ошибок при </w:t>
            </w:r>
            <w:proofErr w:type="spellStart"/>
            <w:proofErr w:type="gramStart"/>
            <w:r w:rsidRPr="00300861">
              <w:rPr>
                <w:rFonts w:ascii="Times New Roman" w:hAnsi="Times New Roman" w:cs="Times New Roman"/>
                <w:sz w:val="24"/>
                <w:szCs w:val="24"/>
              </w:rPr>
              <w:t>исполь</w:t>
            </w:r>
            <w:proofErr w:type="spellEnd"/>
            <w:r w:rsidRPr="00300861">
              <w:rPr>
                <w:rFonts w:ascii="Times New Roman" w:hAnsi="Times New Roman" w:cs="Times New Roman"/>
                <w:sz w:val="24"/>
                <w:szCs w:val="24"/>
              </w:rPr>
              <w:t xml:space="preserve"> </w:t>
            </w:r>
            <w:proofErr w:type="spellStart"/>
            <w:r w:rsidRPr="00300861">
              <w:rPr>
                <w:rFonts w:ascii="Times New Roman" w:hAnsi="Times New Roman" w:cs="Times New Roman"/>
                <w:sz w:val="24"/>
                <w:szCs w:val="24"/>
              </w:rPr>
              <w:t>зовании</w:t>
            </w:r>
            <w:proofErr w:type="spellEnd"/>
            <w:proofErr w:type="gramEnd"/>
            <w:r w:rsidRPr="00300861">
              <w:rPr>
                <w:rFonts w:ascii="Times New Roman" w:hAnsi="Times New Roman" w:cs="Times New Roman"/>
                <w:sz w:val="24"/>
                <w:szCs w:val="24"/>
              </w:rPr>
              <w:t xml:space="preserve"> причастий. Редактирование</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7</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C12B76">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 xml:space="preserve"> </w:t>
            </w:r>
            <w:r w:rsidR="00DD0C68" w:rsidRPr="00300861">
              <w:rPr>
                <w:rFonts w:ascii="Times New Roman" w:eastAsia="Times New Roman" w:hAnsi="Times New Roman" w:cs="Times New Roman"/>
                <w:sz w:val="24"/>
                <w:szCs w:val="24"/>
                <w:lang w:eastAsia="ru-RU"/>
              </w:rPr>
              <w:t>Деепричастие.</w:t>
            </w:r>
            <w:r w:rsidR="00DD0C68" w:rsidRPr="00300861">
              <w:rPr>
                <w:rFonts w:ascii="Times New Roman" w:hAnsi="Times New Roman" w:cs="Times New Roman"/>
                <w:sz w:val="24"/>
                <w:szCs w:val="24"/>
              </w:rPr>
              <w:t xml:space="preserve"> Распознавание и выделение в тексте деепричастий. Лексические и грамматические связи деепричастий в 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b/>
                <w:bCs/>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rPr>
          <w:trHeight w:val="270"/>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8</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b/>
                <w:sz w:val="24"/>
                <w:szCs w:val="24"/>
                <w:lang w:eastAsia="ru-RU"/>
              </w:rPr>
            </w:pPr>
            <w:r w:rsidRPr="00300861">
              <w:rPr>
                <w:rFonts w:ascii="Times New Roman" w:hAnsi="Times New Roman" w:cs="Times New Roman"/>
                <w:sz w:val="24"/>
                <w:szCs w:val="24"/>
              </w:rPr>
              <w:t>Словообразование деепричастий. Распознавание и употребление деепричастий при выражении одновременности и разновременности действий</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9</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Дифференциация деепричастий с другими частями речи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rPr>
          <w:trHeight w:val="300"/>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10</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b/>
                <w:sz w:val="24"/>
                <w:szCs w:val="24"/>
                <w:lang w:eastAsia="ru-RU"/>
              </w:rPr>
            </w:pPr>
            <w:r w:rsidRPr="00300861">
              <w:rPr>
                <w:rFonts w:ascii="Times New Roman" w:hAnsi="Times New Roman" w:cs="Times New Roman"/>
                <w:sz w:val="24"/>
                <w:szCs w:val="24"/>
              </w:rPr>
              <w:t>Овладение синонимией деепричастий; распознавание и употребление устойчивых сочетаний, имеющих в своем составе деепричастия</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11</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Преобразование высказываний с деепричастными оборотами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12</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Распознавание ошибочного употребления деепричастий; редактирование</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13</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rsidP="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Употребление деепричастий в описательн</w:t>
            </w:r>
            <w:proofErr w:type="gramStart"/>
            <w:r w:rsidRPr="00300861">
              <w:rPr>
                <w:rFonts w:ascii="Times New Roman" w:hAnsi="Times New Roman" w:cs="Times New Roman"/>
                <w:sz w:val="24"/>
                <w:szCs w:val="24"/>
              </w:rPr>
              <w:t>о-</w:t>
            </w:r>
            <w:proofErr w:type="gramEnd"/>
            <w:r w:rsidRPr="00300861">
              <w:rPr>
                <w:rFonts w:ascii="Times New Roman" w:hAnsi="Times New Roman" w:cs="Times New Roman"/>
                <w:sz w:val="24"/>
                <w:szCs w:val="24"/>
              </w:rPr>
              <w:t xml:space="preserve"> повествовательной речи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14</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rsidP="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Имя числительное. Морфолого-синтаксические особенности имен числительных: дифференциация по значению и структуре; дифференциация с другими частями речи; возможные формы изменения (падеж, число, род) .</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15</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Понимание и употребление количественных имен числительных, в том числе дробных.</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666590">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16</w:t>
            </w:r>
          </w:p>
        </w:tc>
        <w:tc>
          <w:tcPr>
            <w:tcW w:w="8722"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Логопедическое обследование.</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17</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Понимание и употребление порядковых имен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18</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Понимание и употребление собирательных имен числительных, в том числе оба, обе</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rPr>
          <w:trHeight w:val="359"/>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19</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DD0C68">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Особенности сочетаемости имен существительных с именами числительными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20</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032097">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Употребление имен числительных при выражении точного или приблизительного времени суток, количества чеголибо</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21</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032097">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Употребление имен числительных при выражении календарных дат</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22</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032097">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Употребление слов, образованных на корневой основе имен числительных.</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23</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032097">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НАРЕЧИЕ.</w:t>
            </w:r>
            <w:r w:rsidR="00300861" w:rsidRPr="00300861">
              <w:rPr>
                <w:rFonts w:ascii="Times New Roman" w:hAnsi="Times New Roman" w:cs="Times New Roman"/>
                <w:sz w:val="24"/>
                <w:szCs w:val="24"/>
              </w:rPr>
              <w:t xml:space="preserve"> Лексические и грамматические связи наречий в 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24</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Распознавание наречий, определение их роли в 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25</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Дифференциация наречий с другими частями речи.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b/>
                <w:bCs/>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rPr>
          <w:trHeight w:val="330"/>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26</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b/>
                <w:sz w:val="24"/>
                <w:szCs w:val="24"/>
                <w:lang w:eastAsia="ru-RU"/>
              </w:rPr>
            </w:pPr>
            <w:r w:rsidRPr="00300861">
              <w:rPr>
                <w:rFonts w:ascii="Times New Roman" w:hAnsi="Times New Roman" w:cs="Times New Roman"/>
                <w:sz w:val="24"/>
                <w:szCs w:val="24"/>
              </w:rPr>
              <w:t>Лексическая сочетаемость наречий с глаголами.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27</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Словообразование наречий.</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28</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Способы образования наречий</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29</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Наречия, образованные от качественных имен прилагательных</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30</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Сравнительная степень качественных наречий</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31</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 xml:space="preserve">Наречия, образованные от кратких имен прилагательных, от имен прилагательных с помощью приставки </w:t>
            </w:r>
            <w:proofErr w:type="gramStart"/>
            <w:r w:rsidRPr="00300861">
              <w:rPr>
                <w:rFonts w:ascii="Times New Roman" w:hAnsi="Times New Roman" w:cs="Times New Roman"/>
                <w:sz w:val="24"/>
                <w:szCs w:val="24"/>
              </w:rPr>
              <w:t>по</w:t>
            </w:r>
            <w:proofErr w:type="gramEnd"/>
            <w:r w:rsidRPr="00300861">
              <w:rPr>
                <w:rFonts w:ascii="Times New Roman" w:hAnsi="Times New Roman" w:cs="Times New Roman"/>
                <w:sz w:val="24"/>
                <w:szCs w:val="24"/>
              </w:rPr>
              <w:t>-</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32</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Наречия, образованные от имен существительных</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1E6A52">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33</w:t>
            </w:r>
          </w:p>
        </w:tc>
        <w:tc>
          <w:tcPr>
            <w:tcW w:w="8722" w:type="dxa"/>
            <w:tcBorders>
              <w:top w:val="single" w:sz="4" w:space="0" w:color="auto"/>
              <w:left w:val="single" w:sz="4" w:space="0" w:color="auto"/>
              <w:bottom w:val="single" w:sz="4" w:space="0" w:color="auto"/>
              <w:right w:val="single" w:sz="4" w:space="0" w:color="auto"/>
            </w:tcBorders>
          </w:tcPr>
          <w:p w:rsidR="00666590" w:rsidRPr="00300861" w:rsidRDefault="00300861">
            <w:pPr>
              <w:spacing w:after="0" w:line="240" w:lineRule="auto"/>
              <w:rPr>
                <w:rFonts w:ascii="Times New Roman" w:eastAsia="Times New Roman" w:hAnsi="Times New Roman" w:cs="Times New Roman"/>
                <w:sz w:val="24"/>
                <w:szCs w:val="24"/>
                <w:lang w:eastAsia="ru-RU"/>
              </w:rPr>
            </w:pPr>
            <w:r w:rsidRPr="00300861">
              <w:rPr>
                <w:rFonts w:ascii="Times New Roman" w:hAnsi="Times New Roman" w:cs="Times New Roman"/>
                <w:sz w:val="24"/>
                <w:szCs w:val="24"/>
              </w:rPr>
              <w:t>Наречия, образованные от других частей речи.</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1</w:t>
            </w:r>
          </w:p>
        </w:tc>
      </w:tr>
      <w:tr w:rsidR="00666590" w:rsidRPr="00300861" w:rsidTr="00300861">
        <w:trPr>
          <w:trHeight w:val="70"/>
        </w:trPr>
        <w:tc>
          <w:tcPr>
            <w:tcW w:w="0" w:type="auto"/>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34</w:t>
            </w:r>
          </w:p>
        </w:tc>
        <w:tc>
          <w:tcPr>
            <w:tcW w:w="8722"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rPr>
                <w:rFonts w:ascii="Times New Roman" w:eastAsia="Times New Roman" w:hAnsi="Times New Roman" w:cs="Times New Roman"/>
                <w:sz w:val="24"/>
                <w:szCs w:val="24"/>
                <w:lang w:eastAsia="ru-RU"/>
              </w:rPr>
            </w:pPr>
            <w:r w:rsidRPr="00300861">
              <w:rPr>
                <w:rFonts w:ascii="Times New Roman" w:eastAsia="Times New Roman" w:hAnsi="Times New Roman" w:cs="Times New Roman"/>
                <w:sz w:val="24"/>
                <w:szCs w:val="24"/>
                <w:lang w:eastAsia="ru-RU"/>
              </w:rPr>
              <w:t>Логопедическое обследование.</w:t>
            </w:r>
          </w:p>
        </w:tc>
        <w:tc>
          <w:tcPr>
            <w:tcW w:w="851" w:type="dxa"/>
            <w:tcBorders>
              <w:top w:val="single" w:sz="4" w:space="0" w:color="auto"/>
              <w:left w:val="single" w:sz="4" w:space="0" w:color="auto"/>
              <w:bottom w:val="single" w:sz="4" w:space="0" w:color="auto"/>
              <w:right w:val="single" w:sz="4" w:space="0" w:color="auto"/>
            </w:tcBorders>
            <w:hideMark/>
          </w:tcPr>
          <w:p w:rsidR="00666590" w:rsidRPr="00300861" w:rsidRDefault="00666590">
            <w:pPr>
              <w:spacing w:after="0" w:line="240" w:lineRule="auto"/>
              <w:jc w:val="center"/>
              <w:rPr>
                <w:rFonts w:ascii="Times New Roman" w:eastAsia="Times New Roman" w:hAnsi="Times New Roman" w:cs="Times New Roman"/>
                <w:b/>
                <w:bCs/>
                <w:sz w:val="24"/>
                <w:szCs w:val="24"/>
                <w:lang w:eastAsia="ru-RU"/>
              </w:rPr>
            </w:pPr>
            <w:r w:rsidRPr="00300861">
              <w:rPr>
                <w:rFonts w:ascii="Times New Roman" w:eastAsia="Times New Roman" w:hAnsi="Times New Roman" w:cs="Times New Roman"/>
                <w:sz w:val="24"/>
                <w:szCs w:val="24"/>
                <w:lang w:eastAsia="ru-RU"/>
              </w:rPr>
              <w:t>1</w:t>
            </w:r>
          </w:p>
        </w:tc>
      </w:tr>
    </w:tbl>
    <w:p w:rsidR="00666590" w:rsidRDefault="00666590" w:rsidP="00666590">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w:t>
      </w:r>
      <w:proofErr w:type="gramStart"/>
      <w:r>
        <w:rPr>
          <w:rFonts w:ascii="Times New Roman" w:eastAsia="Times New Roman" w:hAnsi="Times New Roman" w:cs="Times New Roman"/>
          <w:b/>
          <w:color w:val="000000"/>
          <w:sz w:val="24"/>
          <w:szCs w:val="24"/>
          <w:lang w:eastAsia="ru-RU"/>
        </w:rPr>
        <w:t>для</w:t>
      </w:r>
      <w:proofErr w:type="gramEnd"/>
      <w:r>
        <w:rPr>
          <w:rFonts w:ascii="Times New Roman" w:eastAsia="Times New Roman" w:hAnsi="Times New Roman" w:cs="Times New Roman"/>
          <w:b/>
          <w:color w:val="000000"/>
          <w:sz w:val="24"/>
          <w:szCs w:val="24"/>
          <w:lang w:eastAsia="ru-RU"/>
        </w:rPr>
        <w:t xml:space="preserve"> обучающихся с </w:t>
      </w:r>
    </w:p>
    <w:p w:rsidR="00666590" w:rsidRDefault="00666590" w:rsidP="00666590">
      <w:pPr>
        <w:shd w:val="clear" w:color="auto" w:fill="FFFFFF"/>
        <w:tabs>
          <w:tab w:val="left" w:pos="9923"/>
        </w:tabs>
        <w:spacing w:after="0" w:line="240" w:lineRule="auto"/>
        <w:ind w:right="709" w:firstLine="709"/>
        <w:jc w:val="center"/>
        <w:rPr>
          <w:rFonts w:ascii="Times New Roman" w:hAnsi="Times New Roman" w:cs="Times New Roman"/>
          <w:b/>
          <w:color w:val="000000"/>
          <w:spacing w:val="-2"/>
          <w:sz w:val="24"/>
          <w:szCs w:val="24"/>
        </w:rPr>
      </w:pPr>
      <w:r>
        <w:rPr>
          <w:rFonts w:ascii="Times New Roman" w:eastAsia="Times New Roman" w:hAnsi="Times New Roman" w:cs="Times New Roman"/>
          <w:b/>
          <w:color w:val="000000"/>
          <w:sz w:val="24"/>
          <w:szCs w:val="24"/>
          <w:lang w:eastAsia="ru-RU"/>
        </w:rPr>
        <w:t>8 класс</w:t>
      </w:r>
    </w:p>
    <w:tbl>
      <w:tblPr>
        <w:tblW w:w="100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7"/>
        <w:gridCol w:w="8727"/>
        <w:gridCol w:w="851"/>
      </w:tblGrid>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ind w:right="230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коррекционного занятия</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240"/>
        </w:trPr>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Уточнение представлений о предложении.</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предложений по цели высказывания.</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и второстепенные члены предложений.</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слов, связанных с подлежащим.</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слов, связанных со сказуемым.</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простых предложений (нераспространённых, распространённых, с однородными членами).</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предложений с однородными членами.</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предложений с обращениями и вводными словами.</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Способы передачи чужой речи.</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Прямая и косвенная речь.</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числе.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роде.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падеже.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лице.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управлением. 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315"/>
        </w:trPr>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Связь слов в предложении, выраженная примыканием. Конструирование предложений.</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Пересказ по серии сюжетных картинок.</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Пересказ по сюжетной картинке.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Что такое план.</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Виды планов.</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Пересказ по плану.</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текста по вопросам и опорным словам.</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текста по коллективно составленному плану.</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текста по самостоятельно составленному плану.</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текстов: повествование, описание, рассуждение.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 повествование. Составление рассказа.</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 описание. Составление рассказа.</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 рассуждение (объяснение). Составление рассказа.</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Текст – рассуждение (доказательство). Составление рассказа.</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293"/>
        </w:trPr>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Замена в тексте лица рассказчика.</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293"/>
        </w:trPr>
        <w:tc>
          <w:tcPr>
            <w:tcW w:w="456"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724"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85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66590" w:rsidRDefault="00666590" w:rsidP="00666590">
      <w:pPr>
        <w:spacing w:after="0" w:line="240" w:lineRule="auto"/>
        <w:rPr>
          <w:rFonts w:ascii="Times New Roman" w:hAnsi="Times New Roman" w:cs="Times New Roman"/>
          <w:sz w:val="24"/>
          <w:szCs w:val="24"/>
        </w:rPr>
      </w:pPr>
    </w:p>
    <w:p w:rsidR="00666590" w:rsidRDefault="00666590" w:rsidP="00666590">
      <w:pPr>
        <w:pageBreakBefore/>
        <w:shd w:val="clear" w:color="auto" w:fill="FFFFFF"/>
        <w:spacing w:after="0" w:line="240" w:lineRule="auto"/>
        <w:ind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lastRenderedPageBreak/>
        <w:t xml:space="preserve">План коррекционно-развивающих занятий для обучающихся с </w:t>
      </w:r>
      <w:r w:rsidR="00B65875">
        <w:rPr>
          <w:rFonts w:ascii="Times New Roman" w:eastAsia="Times New Roman" w:hAnsi="Times New Roman" w:cs="Times New Roman"/>
          <w:b/>
          <w:color w:val="000000"/>
          <w:sz w:val="24"/>
          <w:szCs w:val="24"/>
          <w:lang w:eastAsia="ru-RU"/>
        </w:rPr>
        <w:t>ТНР</w:t>
      </w:r>
    </w:p>
    <w:p w:rsidR="00666590" w:rsidRDefault="00666590" w:rsidP="00666590">
      <w:pPr>
        <w:shd w:val="clear" w:color="auto" w:fill="FFFFFF"/>
        <w:tabs>
          <w:tab w:val="left" w:pos="9923"/>
        </w:tabs>
        <w:spacing w:after="0" w:line="240" w:lineRule="auto"/>
        <w:ind w:right="709" w:firstLine="709"/>
        <w:jc w:val="center"/>
        <w:rPr>
          <w:rFonts w:ascii="Times New Roman" w:eastAsia="Times New Roman" w:hAnsi="Times New Roman" w:cs="Times New Roman"/>
          <w:b/>
          <w:color w:val="000000"/>
          <w:sz w:val="24"/>
          <w:szCs w:val="24"/>
          <w:lang w:eastAsia="ru-RU"/>
        </w:rPr>
      </w:pPr>
      <w:r>
        <w:rPr>
          <w:rFonts w:ascii="Times New Roman" w:eastAsia="Times New Roman" w:hAnsi="Times New Roman" w:cs="Times New Roman"/>
          <w:b/>
          <w:color w:val="000000"/>
          <w:sz w:val="24"/>
          <w:szCs w:val="24"/>
          <w:lang w:eastAsia="ru-RU"/>
        </w:rPr>
        <w:t>9 класс</w:t>
      </w:r>
    </w:p>
    <w:p w:rsidR="00666590" w:rsidRDefault="00666590" w:rsidP="00666590">
      <w:pPr>
        <w:spacing w:after="0" w:line="240" w:lineRule="auto"/>
        <w:jc w:val="center"/>
        <w:rPr>
          <w:rFonts w:ascii="Times New Roman" w:hAnsi="Times New Roman" w:cs="Times New Roman"/>
          <w:sz w:val="24"/>
          <w:szCs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8581"/>
        <w:gridCol w:w="992"/>
      </w:tblGrid>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ind w:right="2302"/>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Тема коррекционного занятия</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Кол-во часов</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(устная речь)</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 (письменная речь)</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255"/>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color w:val="000000"/>
                <w:sz w:val="24"/>
                <w:szCs w:val="24"/>
                <w:lang w:eastAsia="ru-RU"/>
              </w:rPr>
              <w:t>Уточнение представлений о предложении.</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предложений по цели высказывания.</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5</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Главные и второстепенные члены предложений.</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слов, связанных с подлежащим.</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Нахождение слов, связанных со сказуемым.</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простых предложений (нераспространённых, распространённых, с однородными членами).</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сложных предложений с сочинительными союзами.</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10</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сложных предложений с подчинительными союзами.</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Конструирование бессоюзных сложных предложений.</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12</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числе.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13</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роде.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14</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падеже.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согласованием в лице.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16</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17</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Связь слов в предложении, выраженная управлением. Конструирование предложений.</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585"/>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18</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b/>
                <w:sz w:val="24"/>
                <w:szCs w:val="24"/>
                <w:lang w:eastAsia="ru-RU"/>
              </w:rPr>
            </w:pPr>
            <w:r>
              <w:rPr>
                <w:rFonts w:ascii="Times New Roman" w:eastAsia="Times New Roman" w:hAnsi="Times New Roman" w:cs="Times New Roman"/>
                <w:sz w:val="24"/>
                <w:szCs w:val="24"/>
                <w:lang w:eastAsia="ru-RU"/>
              </w:rPr>
              <w:t>Связь слов в предложении, выраженная примыканием. Конструирование предложений.</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19</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 xml:space="preserve">Повторение </w:t>
            </w:r>
            <w:proofErr w:type="gramStart"/>
            <w:r>
              <w:rPr>
                <w:rFonts w:ascii="Times New Roman" w:eastAsia="Times New Roman" w:hAnsi="Times New Roman" w:cs="Times New Roman"/>
                <w:color w:val="000000"/>
                <w:sz w:val="24"/>
                <w:szCs w:val="24"/>
                <w:lang w:eastAsia="ru-RU"/>
              </w:rPr>
              <w:t>изученного</w:t>
            </w:r>
            <w:proofErr w:type="gramEnd"/>
            <w:r>
              <w:rPr>
                <w:rFonts w:ascii="Times New Roman" w:eastAsia="Times New Roman" w:hAnsi="Times New Roman" w:cs="Times New Roman"/>
                <w:color w:val="000000"/>
                <w:sz w:val="24"/>
                <w:szCs w:val="24"/>
                <w:lang w:eastAsia="ru-RU"/>
              </w:rPr>
              <w:t>. Тема текста, основная мысль, опорные слова.</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20</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текстов.</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21</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Структура текста. Понятие о </w:t>
            </w:r>
            <w:proofErr w:type="spellStart"/>
            <w:r>
              <w:rPr>
                <w:rFonts w:ascii="Times New Roman" w:eastAsia="Times New Roman" w:hAnsi="Times New Roman" w:cs="Times New Roman"/>
                <w:sz w:val="24"/>
                <w:szCs w:val="24"/>
                <w:lang w:eastAsia="ru-RU"/>
              </w:rPr>
              <w:t>микротеме</w:t>
            </w:r>
            <w:proofErr w:type="spellEnd"/>
            <w:r>
              <w:rPr>
                <w:rFonts w:ascii="Times New Roman" w:eastAsia="Times New Roman" w:hAnsi="Times New Roman" w:cs="Times New Roman"/>
                <w:sz w:val="24"/>
                <w:szCs w:val="24"/>
                <w:lang w:eastAsia="ru-RU"/>
              </w:rPr>
              <w:t>.</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22</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План. Виды плана.</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ind w:right="3578"/>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планов разных видов.</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Составление плана по данному тексту.</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25</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Изложение с языковым разбором текста по коллективно составленному плану.</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26</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изложения.</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текста. Сравнительное описание.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 – сравнительное описание.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29</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сочинений. Речевые ошибки.</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30</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текста. Повествование.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Типы текста. Рассуждение.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32</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Сочинение – повествование с элементами рассуждения по циклу сюжетных рисунков.</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293"/>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Редактирование сочинения.</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r w:rsidR="00666590" w:rsidTr="00666590">
        <w:trPr>
          <w:trHeight w:val="293"/>
        </w:trPr>
        <w:tc>
          <w:tcPr>
            <w:tcW w:w="458"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8581"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Логопедическое обследование.</w:t>
            </w:r>
          </w:p>
        </w:tc>
        <w:tc>
          <w:tcPr>
            <w:tcW w:w="992" w:type="dxa"/>
            <w:tcBorders>
              <w:top w:val="single" w:sz="4" w:space="0" w:color="auto"/>
              <w:left w:val="single" w:sz="4" w:space="0" w:color="auto"/>
              <w:bottom w:val="single" w:sz="4" w:space="0" w:color="auto"/>
              <w:right w:val="single" w:sz="4" w:space="0" w:color="auto"/>
            </w:tcBorders>
            <w:hideMark/>
          </w:tcPr>
          <w:p w:rsidR="00666590" w:rsidRDefault="0066659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p>
        </w:tc>
      </w:tr>
    </w:tbl>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29454B" w:rsidRDefault="0029454B"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p>
    <w:p w:rsidR="00666590" w:rsidRDefault="00666590" w:rsidP="00666590">
      <w:pPr>
        <w:autoSpaceDE w:val="0"/>
        <w:autoSpaceDN w:val="0"/>
        <w:adjustRightInd w:val="0"/>
        <w:spacing w:after="0" w:line="240" w:lineRule="auto"/>
        <w:ind w:left="-142" w:right="284" w:firstLine="851"/>
        <w:jc w:val="center"/>
        <w:rPr>
          <w:rFonts w:ascii="Times New Roman" w:hAnsi="Times New Roman" w:cs="Times New Roman"/>
          <w:b/>
          <w:color w:val="000000"/>
          <w:sz w:val="24"/>
          <w:szCs w:val="24"/>
        </w:rPr>
      </w:pPr>
      <w:r>
        <w:rPr>
          <w:rFonts w:ascii="Times New Roman" w:hAnsi="Times New Roman" w:cs="Times New Roman"/>
          <w:b/>
          <w:color w:val="000000"/>
          <w:sz w:val="24"/>
          <w:szCs w:val="24"/>
        </w:rPr>
        <w:lastRenderedPageBreak/>
        <w:t>7. Список литературы</w:t>
      </w:r>
    </w:p>
    <w:p w:rsidR="00666590" w:rsidRDefault="00666590"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1.Актуальные проблемы диагностики задержки психического развития детей [Текст] / под ред. К.С. Лебединской. - М., 1982. - 125с.</w:t>
      </w:r>
    </w:p>
    <w:p w:rsidR="00666590" w:rsidRDefault="00666590"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2.АНМЦ «Коррекция и развитие» [Электронный ресурс] / Е.Д. Худенко. – М., 2007.</w:t>
      </w:r>
    </w:p>
    <w:p w:rsidR="00666590" w:rsidRDefault="00666590"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8A3781">
        <w:rPr>
          <w:rFonts w:ascii="Times New Roman" w:hAnsi="Times New Roman" w:cs="Times New Roman"/>
          <w:color w:val="000000"/>
          <w:sz w:val="24"/>
          <w:szCs w:val="24"/>
        </w:rPr>
        <w:t xml:space="preserve"> </w:t>
      </w:r>
      <w:r>
        <w:rPr>
          <w:rFonts w:ascii="Times New Roman" w:hAnsi="Times New Roman" w:cs="Times New Roman"/>
          <w:color w:val="000000"/>
          <w:sz w:val="24"/>
          <w:szCs w:val="24"/>
        </w:rPr>
        <w:t>Бабкина, Н.В. Интеллектуальное развитие младших школьников с задержкой психического развития: пособие для школьного психолога [Текст] / Н.В. Бабкина. – М.: Школьная Пресса, 2006. – 80с.</w:t>
      </w:r>
    </w:p>
    <w:p w:rsidR="00666590" w:rsidRDefault="008A3781"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4</w:t>
      </w:r>
      <w:r w:rsidR="00666590">
        <w:rPr>
          <w:rFonts w:ascii="Times New Roman" w:hAnsi="Times New Roman" w:cs="Times New Roman"/>
          <w:color w:val="000000"/>
          <w:sz w:val="24"/>
          <w:szCs w:val="24"/>
        </w:rPr>
        <w:t xml:space="preserve">.Балаева, В.И. О системе планирования </w:t>
      </w:r>
      <w:proofErr w:type="spellStart"/>
      <w:r w:rsidR="00666590">
        <w:rPr>
          <w:rFonts w:ascii="Times New Roman" w:hAnsi="Times New Roman" w:cs="Times New Roman"/>
          <w:color w:val="000000"/>
          <w:sz w:val="24"/>
          <w:szCs w:val="24"/>
        </w:rPr>
        <w:t>психокоррекционной</w:t>
      </w:r>
      <w:proofErr w:type="spellEnd"/>
      <w:r w:rsidR="00666590">
        <w:rPr>
          <w:rFonts w:ascii="Times New Roman" w:hAnsi="Times New Roman" w:cs="Times New Roman"/>
          <w:color w:val="000000"/>
          <w:sz w:val="24"/>
          <w:szCs w:val="24"/>
        </w:rPr>
        <w:t xml:space="preserve"> работы с детьми с нарушениями речи // Школьный логопед. – 2007. - №2 (17). – С. 39-44.</w:t>
      </w:r>
    </w:p>
    <w:p w:rsidR="00666590" w:rsidRDefault="008A3781"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5</w:t>
      </w:r>
      <w:r w:rsidR="00666590">
        <w:rPr>
          <w:rFonts w:ascii="Times New Roman" w:hAnsi="Times New Roman" w:cs="Times New Roman"/>
          <w:color w:val="000000"/>
          <w:sz w:val="24"/>
          <w:szCs w:val="24"/>
        </w:rPr>
        <w:t xml:space="preserve">.Блинова, Л.Н. Диагностика и коррекция в образовании детей с задержкой психического развития: </w:t>
      </w:r>
      <w:proofErr w:type="spellStart"/>
      <w:r w:rsidR="00666590">
        <w:rPr>
          <w:rFonts w:ascii="Times New Roman" w:hAnsi="Times New Roman" w:cs="Times New Roman"/>
          <w:color w:val="000000"/>
          <w:sz w:val="24"/>
          <w:szCs w:val="24"/>
        </w:rPr>
        <w:t>учеб</w:t>
      </w:r>
      <w:proofErr w:type="gramStart"/>
      <w:r w:rsidR="00666590">
        <w:rPr>
          <w:rFonts w:ascii="Times New Roman" w:hAnsi="Times New Roman" w:cs="Times New Roman"/>
          <w:color w:val="000000"/>
          <w:sz w:val="24"/>
          <w:szCs w:val="24"/>
        </w:rPr>
        <w:t>.п</w:t>
      </w:r>
      <w:proofErr w:type="gramEnd"/>
      <w:r w:rsidR="00666590">
        <w:rPr>
          <w:rFonts w:ascii="Times New Roman" w:hAnsi="Times New Roman" w:cs="Times New Roman"/>
          <w:color w:val="000000"/>
          <w:sz w:val="24"/>
          <w:szCs w:val="24"/>
        </w:rPr>
        <w:t>особие</w:t>
      </w:r>
      <w:proofErr w:type="spellEnd"/>
      <w:r w:rsidR="00666590">
        <w:rPr>
          <w:rFonts w:ascii="Times New Roman" w:hAnsi="Times New Roman" w:cs="Times New Roman"/>
          <w:color w:val="000000"/>
          <w:sz w:val="24"/>
          <w:szCs w:val="24"/>
        </w:rPr>
        <w:t xml:space="preserve"> [Текст] / Л.Н. </w:t>
      </w:r>
      <w:proofErr w:type="spellStart"/>
      <w:r w:rsidR="00666590">
        <w:rPr>
          <w:rFonts w:ascii="Times New Roman" w:hAnsi="Times New Roman" w:cs="Times New Roman"/>
          <w:color w:val="000000"/>
          <w:sz w:val="24"/>
          <w:szCs w:val="24"/>
        </w:rPr>
        <w:t>Блинова</w:t>
      </w:r>
      <w:proofErr w:type="spellEnd"/>
      <w:r w:rsidR="00666590">
        <w:rPr>
          <w:rFonts w:ascii="Times New Roman" w:hAnsi="Times New Roman" w:cs="Times New Roman"/>
          <w:color w:val="000000"/>
          <w:sz w:val="24"/>
          <w:szCs w:val="24"/>
        </w:rPr>
        <w:t xml:space="preserve"> – М. : Изд-во НЦ ЭНАС, 2001. – 136с.</w:t>
      </w:r>
    </w:p>
    <w:p w:rsidR="00666590" w:rsidRDefault="008A3781"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6</w:t>
      </w:r>
      <w:r w:rsidR="00666590">
        <w:rPr>
          <w:rFonts w:ascii="Times New Roman" w:hAnsi="Times New Roman" w:cs="Times New Roman"/>
          <w:color w:val="000000"/>
          <w:sz w:val="24"/>
          <w:szCs w:val="24"/>
        </w:rPr>
        <w:t xml:space="preserve">.Вильшанская, А.Д. Взаимодействие специалистов школьного психолого-медико-педагогического консилиума в системе коррекционно-развивающего обучения [Текст] / А.Д. </w:t>
      </w:r>
      <w:proofErr w:type="spellStart"/>
      <w:r w:rsidR="00666590">
        <w:rPr>
          <w:rFonts w:ascii="Times New Roman" w:hAnsi="Times New Roman" w:cs="Times New Roman"/>
          <w:color w:val="000000"/>
          <w:sz w:val="24"/>
          <w:szCs w:val="24"/>
        </w:rPr>
        <w:t>Вильшанская</w:t>
      </w:r>
      <w:proofErr w:type="spellEnd"/>
      <w:r w:rsidR="00666590">
        <w:rPr>
          <w:rFonts w:ascii="Times New Roman" w:hAnsi="Times New Roman" w:cs="Times New Roman"/>
          <w:color w:val="000000"/>
          <w:sz w:val="24"/>
          <w:szCs w:val="24"/>
        </w:rPr>
        <w:t xml:space="preserve"> // Воспитание и обучение детей с нарушениями развития. – 2006. - №5 – С. 66.</w:t>
      </w:r>
    </w:p>
    <w:p w:rsidR="00666590" w:rsidRDefault="008A3781"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7</w:t>
      </w:r>
      <w:r w:rsidR="00666590">
        <w:rPr>
          <w:rFonts w:ascii="Times New Roman" w:hAnsi="Times New Roman" w:cs="Times New Roman"/>
          <w:color w:val="000000"/>
          <w:sz w:val="24"/>
          <w:szCs w:val="24"/>
        </w:rPr>
        <w:t>.Жуков, В.И. Опыт и проблемы жизнеустройства детей-сирот и детей, оставшихся без попечительства, в современных условиях [Текст] / В.И. Жуков – М.</w:t>
      </w:r>
      <w:proofErr w:type="gramStart"/>
      <w:r w:rsidR="00666590">
        <w:rPr>
          <w:rFonts w:ascii="Times New Roman" w:hAnsi="Times New Roman" w:cs="Times New Roman"/>
          <w:color w:val="000000"/>
          <w:sz w:val="24"/>
          <w:szCs w:val="24"/>
        </w:rPr>
        <w:t xml:space="preserve"> :</w:t>
      </w:r>
      <w:proofErr w:type="gramEnd"/>
      <w:r w:rsidR="00666590">
        <w:rPr>
          <w:rFonts w:ascii="Times New Roman" w:hAnsi="Times New Roman" w:cs="Times New Roman"/>
          <w:color w:val="000000"/>
          <w:sz w:val="24"/>
          <w:szCs w:val="24"/>
        </w:rPr>
        <w:t xml:space="preserve"> Изд-во РГСУ, 2009. – 452с.</w:t>
      </w:r>
    </w:p>
    <w:p w:rsidR="00666590" w:rsidRDefault="008A3781"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8</w:t>
      </w:r>
      <w:r w:rsidR="00666590">
        <w:rPr>
          <w:rFonts w:ascii="Times New Roman" w:hAnsi="Times New Roman" w:cs="Times New Roman"/>
          <w:color w:val="000000"/>
          <w:sz w:val="24"/>
          <w:szCs w:val="24"/>
        </w:rPr>
        <w:t>.Коноваленко, С.В. Развитие познавательной деятельности у детей от 6 до 9 лет</w:t>
      </w:r>
      <w:proofErr w:type="gramStart"/>
      <w:r w:rsidR="00666590">
        <w:rPr>
          <w:rFonts w:ascii="Times New Roman" w:hAnsi="Times New Roman" w:cs="Times New Roman"/>
          <w:color w:val="000000"/>
          <w:sz w:val="24"/>
          <w:szCs w:val="24"/>
        </w:rPr>
        <w:t xml:space="preserve"> :</w:t>
      </w:r>
      <w:proofErr w:type="gramEnd"/>
      <w:r w:rsidR="00666590">
        <w:rPr>
          <w:rFonts w:ascii="Times New Roman" w:hAnsi="Times New Roman" w:cs="Times New Roman"/>
          <w:color w:val="000000"/>
          <w:sz w:val="24"/>
          <w:szCs w:val="24"/>
        </w:rPr>
        <w:t xml:space="preserve"> практикум для психологов и логопедов [Текст] / С.В. Коноваленко – М. : Гном-Пресс : Новая школа, 1998. – 56с.</w:t>
      </w:r>
    </w:p>
    <w:p w:rsidR="00666590" w:rsidRDefault="008A3781"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9</w:t>
      </w:r>
      <w:r w:rsidR="00666590">
        <w:rPr>
          <w:rFonts w:ascii="Times New Roman" w:hAnsi="Times New Roman" w:cs="Times New Roman"/>
          <w:color w:val="000000"/>
          <w:sz w:val="24"/>
          <w:szCs w:val="24"/>
        </w:rPr>
        <w:t xml:space="preserve">.Коррекционно-развивающая работа с младшими школьниками в специальных (коррекционных) классах: учебно-методическое пособие (электронное приложение) / сост.: Т.В. </w:t>
      </w:r>
      <w:proofErr w:type="spellStart"/>
      <w:r w:rsidR="00666590">
        <w:rPr>
          <w:rFonts w:ascii="Times New Roman" w:hAnsi="Times New Roman" w:cs="Times New Roman"/>
          <w:color w:val="000000"/>
          <w:sz w:val="24"/>
          <w:szCs w:val="24"/>
        </w:rPr>
        <w:t>Калабух</w:t>
      </w:r>
      <w:proofErr w:type="spellEnd"/>
      <w:r w:rsidR="00666590">
        <w:rPr>
          <w:rFonts w:ascii="Times New Roman" w:hAnsi="Times New Roman" w:cs="Times New Roman"/>
          <w:color w:val="000000"/>
          <w:sz w:val="24"/>
          <w:szCs w:val="24"/>
        </w:rPr>
        <w:t>, Е.В. Клейменова. - Новокузнецк: МОУ ДПО НПК, 2008 г.</w:t>
      </w:r>
    </w:p>
    <w:p w:rsidR="00666590" w:rsidRDefault="00666590"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A3781">
        <w:rPr>
          <w:rFonts w:ascii="Times New Roman" w:hAnsi="Times New Roman" w:cs="Times New Roman"/>
          <w:color w:val="000000"/>
          <w:sz w:val="24"/>
          <w:szCs w:val="24"/>
        </w:rPr>
        <w:t>0</w:t>
      </w:r>
      <w:r>
        <w:rPr>
          <w:rFonts w:ascii="Times New Roman" w:hAnsi="Times New Roman" w:cs="Times New Roman"/>
          <w:color w:val="000000"/>
          <w:sz w:val="24"/>
          <w:szCs w:val="24"/>
        </w:rPr>
        <w:t>.Лубовский, В.И. Современные логопедические подходы в диагностике // Школьный логопед. – 2008. - №3 (24). – С. 33-35.</w:t>
      </w:r>
    </w:p>
    <w:p w:rsidR="00666590" w:rsidRDefault="00666590"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A3781">
        <w:rPr>
          <w:rFonts w:ascii="Times New Roman" w:hAnsi="Times New Roman" w:cs="Times New Roman"/>
          <w:color w:val="000000"/>
          <w:sz w:val="24"/>
          <w:szCs w:val="24"/>
        </w:rPr>
        <w:t>1</w:t>
      </w:r>
      <w:r>
        <w:rPr>
          <w:rFonts w:ascii="Times New Roman" w:hAnsi="Times New Roman" w:cs="Times New Roman"/>
          <w:color w:val="000000"/>
          <w:sz w:val="24"/>
          <w:szCs w:val="24"/>
        </w:rPr>
        <w:t>.Практическая психология и логопедия: журнал, - 2008. - №1.</w:t>
      </w:r>
    </w:p>
    <w:p w:rsidR="00666590" w:rsidRDefault="00666590" w:rsidP="00666590">
      <w:pPr>
        <w:autoSpaceDE w:val="0"/>
        <w:autoSpaceDN w:val="0"/>
        <w:adjustRightInd w:val="0"/>
        <w:spacing w:after="0" w:line="240" w:lineRule="auto"/>
        <w:ind w:left="-142" w:right="284" w:firstLine="851"/>
        <w:jc w:val="both"/>
        <w:rPr>
          <w:rFonts w:ascii="Times New Roman" w:hAnsi="Times New Roman" w:cs="Times New Roman"/>
          <w:color w:val="000000"/>
          <w:sz w:val="24"/>
          <w:szCs w:val="24"/>
        </w:rPr>
      </w:pPr>
      <w:r>
        <w:rPr>
          <w:rFonts w:ascii="Times New Roman" w:hAnsi="Times New Roman" w:cs="Times New Roman"/>
          <w:color w:val="000000"/>
          <w:sz w:val="24"/>
          <w:szCs w:val="24"/>
        </w:rPr>
        <w:t>1</w:t>
      </w:r>
      <w:r w:rsidR="008A3781">
        <w:rPr>
          <w:rFonts w:ascii="Times New Roman" w:hAnsi="Times New Roman" w:cs="Times New Roman"/>
          <w:color w:val="000000"/>
          <w:sz w:val="24"/>
          <w:szCs w:val="24"/>
        </w:rPr>
        <w:t>2</w:t>
      </w:r>
      <w:r>
        <w:rPr>
          <w:rFonts w:ascii="Times New Roman" w:hAnsi="Times New Roman" w:cs="Times New Roman"/>
          <w:color w:val="000000"/>
          <w:sz w:val="24"/>
          <w:szCs w:val="24"/>
        </w:rPr>
        <w:t xml:space="preserve">.Разживина, Н.В. Сравнительная характеристика устойчивости внимания у младших школьников с </w:t>
      </w:r>
      <w:proofErr w:type="spellStart"/>
      <w:r>
        <w:rPr>
          <w:rFonts w:ascii="Times New Roman" w:hAnsi="Times New Roman" w:cs="Times New Roman"/>
          <w:color w:val="000000"/>
          <w:sz w:val="24"/>
          <w:szCs w:val="24"/>
        </w:rPr>
        <w:t>дисграфией</w:t>
      </w:r>
      <w:proofErr w:type="spellEnd"/>
      <w:r>
        <w:rPr>
          <w:rFonts w:ascii="Times New Roman" w:hAnsi="Times New Roman" w:cs="Times New Roman"/>
          <w:color w:val="000000"/>
          <w:sz w:val="24"/>
          <w:szCs w:val="24"/>
        </w:rPr>
        <w:t xml:space="preserve"> и без нарушений письма// Школьный логопед. – 2007. - №1 (16). – С. 12-18.</w:t>
      </w:r>
    </w:p>
    <w:p w:rsidR="00666590" w:rsidRDefault="00666590" w:rsidP="00666590">
      <w:pPr>
        <w:spacing w:after="0" w:line="240" w:lineRule="auto"/>
        <w:ind w:left="-142" w:right="284" w:firstLine="851"/>
        <w:jc w:val="both"/>
        <w:rPr>
          <w:rFonts w:ascii="Times New Roman" w:hAnsi="Times New Roman" w:cs="Times New Roman"/>
          <w:sz w:val="24"/>
          <w:szCs w:val="24"/>
        </w:rPr>
      </w:pPr>
      <w:r>
        <w:rPr>
          <w:rFonts w:ascii="Times New Roman" w:hAnsi="Times New Roman" w:cs="Times New Roman"/>
          <w:color w:val="000000"/>
          <w:sz w:val="24"/>
          <w:szCs w:val="24"/>
        </w:rPr>
        <w:t>1</w:t>
      </w:r>
      <w:r w:rsidR="008A3781">
        <w:rPr>
          <w:rFonts w:ascii="Times New Roman" w:hAnsi="Times New Roman" w:cs="Times New Roman"/>
          <w:color w:val="000000"/>
          <w:sz w:val="24"/>
          <w:szCs w:val="24"/>
        </w:rPr>
        <w:t>3</w:t>
      </w:r>
      <w:r>
        <w:rPr>
          <w:rFonts w:ascii="Times New Roman" w:hAnsi="Times New Roman" w:cs="Times New Roman"/>
          <w:color w:val="000000"/>
          <w:sz w:val="24"/>
          <w:szCs w:val="24"/>
        </w:rPr>
        <w:t>.Шевченко, С.Г. Коррекционно-развивающее обучение</w:t>
      </w:r>
      <w:proofErr w:type="gramStart"/>
      <w:r>
        <w:rPr>
          <w:rFonts w:ascii="Times New Roman" w:hAnsi="Times New Roman" w:cs="Times New Roman"/>
          <w:color w:val="000000"/>
          <w:sz w:val="24"/>
          <w:szCs w:val="24"/>
        </w:rPr>
        <w:t xml:space="preserve"> :</w:t>
      </w:r>
      <w:proofErr w:type="gramEnd"/>
      <w:r>
        <w:rPr>
          <w:rFonts w:ascii="Times New Roman" w:hAnsi="Times New Roman" w:cs="Times New Roman"/>
          <w:color w:val="000000"/>
          <w:sz w:val="24"/>
          <w:szCs w:val="24"/>
        </w:rPr>
        <w:t xml:space="preserve"> Организационно-педагогические аспекты : </w:t>
      </w:r>
      <w:proofErr w:type="spellStart"/>
      <w:r>
        <w:rPr>
          <w:rFonts w:ascii="Times New Roman" w:hAnsi="Times New Roman" w:cs="Times New Roman"/>
          <w:color w:val="000000"/>
          <w:sz w:val="24"/>
          <w:szCs w:val="24"/>
        </w:rPr>
        <w:t>метод</w:t>
      </w:r>
      <w:proofErr w:type="gramStart"/>
      <w:r>
        <w:rPr>
          <w:rFonts w:ascii="Times New Roman" w:hAnsi="Times New Roman" w:cs="Times New Roman"/>
          <w:color w:val="000000"/>
          <w:sz w:val="24"/>
          <w:szCs w:val="24"/>
        </w:rPr>
        <w:t>.п</w:t>
      </w:r>
      <w:proofErr w:type="gramEnd"/>
      <w:r>
        <w:rPr>
          <w:rFonts w:ascii="Times New Roman" w:hAnsi="Times New Roman" w:cs="Times New Roman"/>
          <w:color w:val="000000"/>
          <w:sz w:val="24"/>
          <w:szCs w:val="24"/>
        </w:rPr>
        <w:t>особие</w:t>
      </w:r>
      <w:proofErr w:type="spellEnd"/>
      <w:r>
        <w:rPr>
          <w:rFonts w:ascii="Times New Roman" w:hAnsi="Times New Roman" w:cs="Times New Roman"/>
          <w:color w:val="000000"/>
          <w:sz w:val="24"/>
          <w:szCs w:val="24"/>
        </w:rPr>
        <w:t xml:space="preserve"> для учителей классов коррекционно-развивающего обучения [Текст] / С.Г. Шевченко– М. : ВЛАДОС, 1999. – 136с.</w:t>
      </w:r>
    </w:p>
    <w:p w:rsidR="00666590" w:rsidRDefault="00666590" w:rsidP="00666590">
      <w:pPr>
        <w:spacing w:line="240" w:lineRule="auto"/>
        <w:rPr>
          <w:rFonts w:ascii="Times New Roman" w:hAnsi="Times New Roman"/>
          <w:sz w:val="24"/>
          <w:szCs w:val="24"/>
        </w:rPr>
      </w:pPr>
    </w:p>
    <w:p w:rsidR="006F346E" w:rsidRDefault="006F346E"/>
    <w:sectPr w:rsidR="006F346E">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E1C27" w:rsidRDefault="002E1C27" w:rsidP="003734A6">
      <w:pPr>
        <w:spacing w:after="0" w:line="240" w:lineRule="auto"/>
      </w:pPr>
      <w:r>
        <w:separator/>
      </w:r>
    </w:p>
  </w:endnote>
  <w:endnote w:type="continuationSeparator" w:id="0">
    <w:p w:rsidR="002E1C27" w:rsidRDefault="002E1C27" w:rsidP="003734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Courier New"/>
    <w:panose1 w:val="00000000000000000000"/>
    <w:charset w:val="CC"/>
    <w:family w:val="decorative"/>
    <w:notTrueType/>
    <w:pitch w:val="variable"/>
    <w:sig w:usb0="00000001" w:usb1="00000000" w:usb2="00000000" w:usb3="00000000" w:csb0="00000005" w:csb1="00000000"/>
  </w:font>
  <w:font w:name="NewtonCSanPin">
    <w:altName w:val="Times New Roman"/>
    <w:charset w:val="CC"/>
    <w:family w:val="auto"/>
    <w:pitch w:val="variable"/>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3820238"/>
      <w:docPartObj>
        <w:docPartGallery w:val="Page Numbers (Bottom of Page)"/>
        <w:docPartUnique/>
      </w:docPartObj>
    </w:sdtPr>
    <w:sdtEndPr/>
    <w:sdtContent>
      <w:p w:rsidR="00834958" w:rsidRDefault="00834958">
        <w:pPr>
          <w:pStyle w:val="a8"/>
          <w:jc w:val="center"/>
        </w:pPr>
        <w:r>
          <w:fldChar w:fldCharType="begin"/>
        </w:r>
        <w:r>
          <w:instrText>PAGE   \* MERGEFORMAT</w:instrText>
        </w:r>
        <w:r>
          <w:fldChar w:fldCharType="separate"/>
        </w:r>
        <w:r w:rsidR="00C36AC1">
          <w:rPr>
            <w:noProof/>
          </w:rPr>
          <w:t>2</w:t>
        </w:r>
        <w:r>
          <w:fldChar w:fldCharType="end"/>
        </w:r>
      </w:p>
    </w:sdtContent>
  </w:sdt>
  <w:p w:rsidR="00834958" w:rsidRDefault="00834958">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E1C27" w:rsidRDefault="002E1C27" w:rsidP="003734A6">
      <w:pPr>
        <w:spacing w:after="0" w:line="240" w:lineRule="auto"/>
      </w:pPr>
      <w:r>
        <w:separator/>
      </w:r>
    </w:p>
  </w:footnote>
  <w:footnote w:type="continuationSeparator" w:id="0">
    <w:p w:rsidR="002E1C27" w:rsidRDefault="002E1C27" w:rsidP="003734A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73501"/>
    <w:multiLevelType w:val="multilevel"/>
    <w:tmpl w:val="4720FE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19FB6206"/>
    <w:multiLevelType w:val="hybridMultilevel"/>
    <w:tmpl w:val="58C03E8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0D94C60"/>
    <w:multiLevelType w:val="multilevel"/>
    <w:tmpl w:val="705CFDA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60F0C8A"/>
    <w:multiLevelType w:val="multilevel"/>
    <w:tmpl w:val="A71A17F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nsid w:val="57076BC8"/>
    <w:multiLevelType w:val="hybridMultilevel"/>
    <w:tmpl w:val="59FEF904"/>
    <w:lvl w:ilvl="0" w:tplc="EB1C1A88">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64EC017C"/>
    <w:multiLevelType w:val="multilevel"/>
    <w:tmpl w:val="37C619F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nsid w:val="6BFF58F9"/>
    <w:multiLevelType w:val="hybridMultilevel"/>
    <w:tmpl w:val="397A494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nsid w:val="71482F70"/>
    <w:multiLevelType w:val="hybridMultilevel"/>
    <w:tmpl w:val="D3B8DAA0"/>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74232FD2"/>
    <w:multiLevelType w:val="hybridMultilevel"/>
    <w:tmpl w:val="93468DFA"/>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76491D35"/>
    <w:multiLevelType w:val="hybridMultilevel"/>
    <w:tmpl w:val="90BE3C5C"/>
    <w:lvl w:ilvl="0" w:tplc="0419000F">
      <w:start w:val="6"/>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78E709FF"/>
    <w:multiLevelType w:val="hybridMultilevel"/>
    <w:tmpl w:val="6F769290"/>
    <w:lvl w:ilvl="0" w:tplc="35F0BD18">
      <w:start w:val="1"/>
      <w:numFmt w:val="bullet"/>
      <w:lvlText w:val=""/>
      <w:lvlJc w:val="left"/>
      <w:pPr>
        <w:ind w:left="720" w:hanging="360"/>
      </w:pPr>
      <w:rPr>
        <w:rFonts w:ascii="Symbol" w:hAnsi="Symbol" w:hint="default"/>
        <w:sz w:val="20"/>
        <w:szCs w:val="20"/>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lvlOverride w:ilvl="1">
      <w:startOverride w:val="1"/>
    </w:lvlOverride>
    <w:lvlOverride w:ilvl="2"/>
    <w:lvlOverride w:ilvl="3"/>
    <w:lvlOverride w:ilvl="4"/>
    <w:lvlOverride w:ilvl="5"/>
    <w:lvlOverride w:ilvl="6"/>
    <w:lvlOverride w:ilvl="7"/>
    <w:lvlOverride w:ilvl="8"/>
  </w:num>
  <w:num w:numId="7">
    <w:abstractNumId w:val="0"/>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53"/>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590"/>
    <w:rsid w:val="00032097"/>
    <w:rsid w:val="000912CA"/>
    <w:rsid w:val="0012470C"/>
    <w:rsid w:val="001379E8"/>
    <w:rsid w:val="001E6A52"/>
    <w:rsid w:val="002526DB"/>
    <w:rsid w:val="0029454B"/>
    <w:rsid w:val="002E1C27"/>
    <w:rsid w:val="00300861"/>
    <w:rsid w:val="003734A6"/>
    <w:rsid w:val="00432F25"/>
    <w:rsid w:val="004505F7"/>
    <w:rsid w:val="004F2B39"/>
    <w:rsid w:val="005D14DE"/>
    <w:rsid w:val="0064508A"/>
    <w:rsid w:val="00666590"/>
    <w:rsid w:val="006F346E"/>
    <w:rsid w:val="00773C56"/>
    <w:rsid w:val="0078039C"/>
    <w:rsid w:val="00834958"/>
    <w:rsid w:val="00897287"/>
    <w:rsid w:val="008A3781"/>
    <w:rsid w:val="008C5D15"/>
    <w:rsid w:val="008F1279"/>
    <w:rsid w:val="00A322D7"/>
    <w:rsid w:val="00A65219"/>
    <w:rsid w:val="00AD2CE7"/>
    <w:rsid w:val="00AE4056"/>
    <w:rsid w:val="00B65875"/>
    <w:rsid w:val="00BA5CAD"/>
    <w:rsid w:val="00BF2611"/>
    <w:rsid w:val="00C12B76"/>
    <w:rsid w:val="00C3434E"/>
    <w:rsid w:val="00C35253"/>
    <w:rsid w:val="00C36AC1"/>
    <w:rsid w:val="00C557FC"/>
    <w:rsid w:val="00D2327E"/>
    <w:rsid w:val="00D27D71"/>
    <w:rsid w:val="00DC42CA"/>
    <w:rsid w:val="00DD0C68"/>
    <w:rsid w:val="00E330A6"/>
    <w:rsid w:val="00EA6E37"/>
    <w:rsid w:val="00F42ABF"/>
    <w:rsid w:val="00F5715E"/>
    <w:rsid w:val="00F93E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90"/>
  </w:style>
  <w:style w:type="paragraph" w:styleId="1">
    <w:name w:val="heading 1"/>
    <w:basedOn w:val="a"/>
    <w:next w:val="a"/>
    <w:link w:val="10"/>
    <w:qFormat/>
    <w:rsid w:val="00666590"/>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590"/>
    <w:rPr>
      <w:rFonts w:ascii="Arial" w:eastAsia="Times New Roman" w:hAnsi="Arial" w:cs="Arial"/>
      <w:b/>
      <w:bCs/>
      <w:kern w:val="32"/>
      <w:sz w:val="32"/>
      <w:szCs w:val="32"/>
      <w:lang w:eastAsia="ar-SA"/>
    </w:rPr>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4"/>
    <w:uiPriority w:val="99"/>
    <w:semiHidden/>
    <w:locked/>
    <w:rsid w:val="00666590"/>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3"/>
    <w:uiPriority w:val="99"/>
    <w:semiHidden/>
    <w:unhideWhenUsed/>
    <w:qFormat/>
    <w:rsid w:val="00666590"/>
    <w:pPr>
      <w:ind w:left="720"/>
      <w:contextualSpacing/>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locked/>
    <w:rsid w:val="00666590"/>
  </w:style>
  <w:style w:type="character" w:customStyle="1" w:styleId="a7">
    <w:name w:val="Нижний колонтитул Знак"/>
    <w:basedOn w:val="a0"/>
    <w:link w:val="a8"/>
    <w:uiPriority w:val="99"/>
    <w:locked/>
    <w:rsid w:val="00666590"/>
  </w:style>
  <w:style w:type="character" w:customStyle="1" w:styleId="a9">
    <w:name w:val="Текст выноски Знак"/>
    <w:basedOn w:val="a0"/>
    <w:link w:val="aa"/>
    <w:uiPriority w:val="99"/>
    <w:semiHidden/>
    <w:locked/>
    <w:rsid w:val="00666590"/>
    <w:rPr>
      <w:rFonts w:ascii="Tahoma" w:hAnsi="Tahoma" w:cs="Tahoma"/>
      <w:sz w:val="16"/>
      <w:szCs w:val="16"/>
    </w:rPr>
  </w:style>
  <w:style w:type="character" w:customStyle="1" w:styleId="ab">
    <w:name w:val="Абзац списка Знак"/>
    <w:link w:val="ac"/>
    <w:uiPriority w:val="34"/>
    <w:qFormat/>
    <w:locked/>
    <w:rsid w:val="00666590"/>
  </w:style>
  <w:style w:type="paragraph" w:customStyle="1" w:styleId="ConsPlusNormal">
    <w:name w:val="ConsPlusNormal"/>
    <w:uiPriority w:val="99"/>
    <w:qFormat/>
    <w:rsid w:val="006665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TexstOSNOVA1012">
    <w:name w:val="14TexstOSNOVA_10/12"/>
    <w:basedOn w:val="a"/>
    <w:uiPriority w:val="99"/>
    <w:qFormat/>
    <w:rsid w:val="00666590"/>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d">
    <w:name w:val="Основной Знак"/>
    <w:link w:val="ae"/>
    <w:locked/>
    <w:rsid w:val="00666590"/>
    <w:rPr>
      <w:rFonts w:ascii="NewtonCSanPin" w:eastAsia="Times New Roman" w:hAnsi="NewtonCSanPin" w:cs="Times New Roman"/>
      <w:color w:val="000000"/>
      <w:sz w:val="21"/>
      <w:szCs w:val="21"/>
    </w:rPr>
  </w:style>
  <w:style w:type="paragraph" w:customStyle="1" w:styleId="ae">
    <w:name w:val="Основной"/>
    <w:basedOn w:val="a"/>
    <w:link w:val="ad"/>
    <w:qFormat/>
    <w:rsid w:val="00666590"/>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qFormat/>
    <w:rsid w:val="006665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uiPriority w:val="99"/>
    <w:qFormat/>
    <w:rsid w:val="0066659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666590"/>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character" w:customStyle="1" w:styleId="af">
    <w:name w:val="А ОСН ТЕКСТ Знак"/>
    <w:link w:val="af0"/>
    <w:locked/>
    <w:rsid w:val="00666590"/>
    <w:rPr>
      <w:rFonts w:ascii="Times New Roman" w:eastAsia="Arial Unicode MS" w:hAnsi="Times New Roman" w:cs="Times New Roman"/>
      <w:caps/>
      <w:color w:val="000000"/>
      <w:kern w:val="2"/>
      <w:sz w:val="28"/>
      <w:szCs w:val="28"/>
    </w:rPr>
  </w:style>
  <w:style w:type="paragraph" w:customStyle="1" w:styleId="af0">
    <w:name w:val="А ОСН ТЕКСТ"/>
    <w:basedOn w:val="a"/>
    <w:link w:val="af"/>
    <w:qFormat/>
    <w:rsid w:val="00666590"/>
    <w:pPr>
      <w:spacing w:after="0" w:line="360" w:lineRule="auto"/>
      <w:ind w:firstLine="454"/>
      <w:jc w:val="both"/>
    </w:pPr>
    <w:rPr>
      <w:rFonts w:ascii="Times New Roman" w:eastAsia="Arial Unicode MS" w:hAnsi="Times New Roman" w:cs="Times New Roman"/>
      <w:caps/>
      <w:color w:val="000000"/>
      <w:kern w:val="2"/>
      <w:sz w:val="28"/>
      <w:szCs w:val="28"/>
    </w:rPr>
  </w:style>
  <w:style w:type="paragraph" w:styleId="a6">
    <w:name w:val="header"/>
    <w:basedOn w:val="a"/>
    <w:link w:val="a5"/>
    <w:uiPriority w:val="99"/>
    <w:unhideWhenUsed/>
    <w:rsid w:val="00666590"/>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666590"/>
  </w:style>
  <w:style w:type="paragraph" w:styleId="a8">
    <w:name w:val="footer"/>
    <w:basedOn w:val="a"/>
    <w:link w:val="a7"/>
    <w:uiPriority w:val="99"/>
    <w:unhideWhenUsed/>
    <w:rsid w:val="0066659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666590"/>
  </w:style>
  <w:style w:type="paragraph" w:styleId="aa">
    <w:name w:val="Balloon Text"/>
    <w:basedOn w:val="a"/>
    <w:link w:val="a9"/>
    <w:uiPriority w:val="99"/>
    <w:semiHidden/>
    <w:unhideWhenUsed/>
    <w:rsid w:val="00666590"/>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666590"/>
    <w:rPr>
      <w:rFonts w:ascii="Tahoma" w:hAnsi="Tahoma" w:cs="Tahoma"/>
      <w:sz w:val="16"/>
      <w:szCs w:val="16"/>
    </w:rPr>
  </w:style>
  <w:style w:type="character" w:customStyle="1" w:styleId="apple-converted-space">
    <w:name w:val="apple-converted-space"/>
    <w:basedOn w:val="a0"/>
    <w:rsid w:val="00666590"/>
  </w:style>
  <w:style w:type="paragraph" w:styleId="ac">
    <w:name w:val="List Paragraph"/>
    <w:basedOn w:val="a"/>
    <w:link w:val="ab"/>
    <w:uiPriority w:val="1"/>
    <w:qFormat/>
    <w:rsid w:val="00666590"/>
    <w:pPr>
      <w:ind w:left="720"/>
      <w:contextualSpacing/>
    </w:pPr>
  </w:style>
  <w:style w:type="character" w:customStyle="1" w:styleId="Zag11">
    <w:name w:val="Zag_11"/>
    <w:rsid w:val="00666590"/>
  </w:style>
  <w:style w:type="character" w:customStyle="1" w:styleId="14">
    <w:name w:val="Основной текст + Курсив1"/>
    <w:rsid w:val="00666590"/>
    <w:rPr>
      <w:rFonts w:ascii="Times New Roman" w:eastAsia="Arial Unicode MS" w:hAnsi="Times New Roman" w:cs="Times New Roman" w:hint="default"/>
      <w:i/>
      <w:iCs w:val="0"/>
      <w:caps/>
      <w:color w:val="00000A"/>
      <w:spacing w:val="0"/>
      <w:kern w:val="2"/>
      <w:sz w:val="22"/>
      <w:lang w:val="ru-RU" w:eastAsia="ru-RU"/>
    </w:rPr>
  </w:style>
  <w:style w:type="table" w:styleId="af1">
    <w:name w:val="Table Grid"/>
    <w:basedOn w:val="a1"/>
    <w:uiPriority w:val="59"/>
    <w:rsid w:val="00A65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uiPriority w:val="99"/>
    <w:rsid w:val="00A65219"/>
    <w:pPr>
      <w:spacing w:after="120"/>
    </w:pPr>
    <w:rPr>
      <w:rFonts w:ascii="Calibri" w:eastAsia="Times New Roman" w:hAnsi="Calibri" w:cs="Times New Roman"/>
    </w:r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rsid w:val="00A65219"/>
    <w:rPr>
      <w:rFonts w:ascii="Calibri" w:eastAsia="Times New Roman"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6590"/>
  </w:style>
  <w:style w:type="paragraph" w:styleId="1">
    <w:name w:val="heading 1"/>
    <w:basedOn w:val="a"/>
    <w:next w:val="a"/>
    <w:link w:val="10"/>
    <w:qFormat/>
    <w:rsid w:val="00666590"/>
    <w:pPr>
      <w:keepNext/>
      <w:suppressAutoHyphens/>
      <w:spacing w:before="240" w:after="60" w:line="240" w:lineRule="auto"/>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66590"/>
    <w:rPr>
      <w:rFonts w:ascii="Arial" w:eastAsia="Times New Roman" w:hAnsi="Arial" w:cs="Arial"/>
      <w:b/>
      <w:bCs/>
      <w:kern w:val="32"/>
      <w:sz w:val="32"/>
      <w:szCs w:val="32"/>
      <w:lang w:eastAsia="ar-SA"/>
    </w:rPr>
  </w:style>
  <w:style w:type="character" w:customStyle="1" w:styleId="a3">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Normal (Web) Char Знак"/>
    <w:link w:val="a4"/>
    <w:uiPriority w:val="99"/>
    <w:semiHidden/>
    <w:locked/>
    <w:rsid w:val="00666590"/>
    <w:rPr>
      <w:rFonts w:ascii="Times New Roman" w:eastAsia="Times New Roman" w:hAnsi="Times New Roman" w:cs="Times New Roman"/>
      <w:sz w:val="24"/>
      <w:szCs w:val="24"/>
      <w:lang w:eastAsia="ru-RU"/>
    </w:rPr>
  </w:style>
  <w:style w:type="paragraph" w:styleId="a4">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Normal (Web) Char"/>
    <w:basedOn w:val="a"/>
    <w:link w:val="a3"/>
    <w:uiPriority w:val="99"/>
    <w:semiHidden/>
    <w:unhideWhenUsed/>
    <w:qFormat/>
    <w:rsid w:val="00666590"/>
    <w:pPr>
      <w:ind w:left="720"/>
      <w:contextualSpacing/>
    </w:pPr>
    <w:rPr>
      <w:rFonts w:ascii="Times New Roman" w:eastAsia="Times New Roman" w:hAnsi="Times New Roman" w:cs="Times New Roman"/>
      <w:sz w:val="24"/>
      <w:szCs w:val="24"/>
      <w:lang w:eastAsia="ru-RU"/>
    </w:rPr>
  </w:style>
  <w:style w:type="character" w:customStyle="1" w:styleId="a5">
    <w:name w:val="Верхний колонтитул Знак"/>
    <w:basedOn w:val="a0"/>
    <w:link w:val="a6"/>
    <w:uiPriority w:val="99"/>
    <w:locked/>
    <w:rsid w:val="00666590"/>
  </w:style>
  <w:style w:type="character" w:customStyle="1" w:styleId="a7">
    <w:name w:val="Нижний колонтитул Знак"/>
    <w:basedOn w:val="a0"/>
    <w:link w:val="a8"/>
    <w:uiPriority w:val="99"/>
    <w:locked/>
    <w:rsid w:val="00666590"/>
  </w:style>
  <w:style w:type="character" w:customStyle="1" w:styleId="a9">
    <w:name w:val="Текст выноски Знак"/>
    <w:basedOn w:val="a0"/>
    <w:link w:val="aa"/>
    <w:uiPriority w:val="99"/>
    <w:semiHidden/>
    <w:locked/>
    <w:rsid w:val="00666590"/>
    <w:rPr>
      <w:rFonts w:ascii="Tahoma" w:hAnsi="Tahoma" w:cs="Tahoma"/>
      <w:sz w:val="16"/>
      <w:szCs w:val="16"/>
    </w:rPr>
  </w:style>
  <w:style w:type="character" w:customStyle="1" w:styleId="ab">
    <w:name w:val="Абзац списка Знак"/>
    <w:link w:val="ac"/>
    <w:uiPriority w:val="34"/>
    <w:qFormat/>
    <w:locked/>
    <w:rsid w:val="00666590"/>
  </w:style>
  <w:style w:type="paragraph" w:customStyle="1" w:styleId="ConsPlusNormal">
    <w:name w:val="ConsPlusNormal"/>
    <w:uiPriority w:val="99"/>
    <w:qFormat/>
    <w:rsid w:val="00666590"/>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TexstOSNOVA1012">
    <w:name w:val="14TexstOSNOVA_10/12"/>
    <w:basedOn w:val="a"/>
    <w:uiPriority w:val="99"/>
    <w:qFormat/>
    <w:rsid w:val="00666590"/>
    <w:pPr>
      <w:autoSpaceDE w:val="0"/>
      <w:autoSpaceDN w:val="0"/>
      <w:adjustRightInd w:val="0"/>
      <w:spacing w:after="0" w:line="240" w:lineRule="atLeast"/>
      <w:ind w:firstLine="340"/>
      <w:jc w:val="both"/>
    </w:pPr>
    <w:rPr>
      <w:rFonts w:ascii="PragmaticaC" w:eastAsia="Times New Roman" w:hAnsi="PragmaticaC" w:cs="PragmaticaC"/>
      <w:color w:val="000000"/>
      <w:sz w:val="20"/>
      <w:szCs w:val="20"/>
      <w:lang w:eastAsia="ru-RU"/>
    </w:rPr>
  </w:style>
  <w:style w:type="character" w:customStyle="1" w:styleId="ad">
    <w:name w:val="Основной Знак"/>
    <w:link w:val="ae"/>
    <w:locked/>
    <w:rsid w:val="00666590"/>
    <w:rPr>
      <w:rFonts w:ascii="NewtonCSanPin" w:eastAsia="Times New Roman" w:hAnsi="NewtonCSanPin" w:cs="Times New Roman"/>
      <w:color w:val="000000"/>
      <w:sz w:val="21"/>
      <w:szCs w:val="21"/>
    </w:rPr>
  </w:style>
  <w:style w:type="paragraph" w:customStyle="1" w:styleId="ae">
    <w:name w:val="Основной"/>
    <w:basedOn w:val="a"/>
    <w:link w:val="ad"/>
    <w:qFormat/>
    <w:rsid w:val="00666590"/>
    <w:pPr>
      <w:autoSpaceDE w:val="0"/>
      <w:autoSpaceDN w:val="0"/>
      <w:adjustRightInd w:val="0"/>
      <w:spacing w:after="0" w:line="214" w:lineRule="atLeast"/>
      <w:ind w:firstLine="283"/>
      <w:jc w:val="both"/>
    </w:pPr>
    <w:rPr>
      <w:rFonts w:ascii="NewtonCSanPin" w:eastAsia="Times New Roman" w:hAnsi="NewtonCSanPin" w:cs="Times New Roman"/>
      <w:color w:val="000000"/>
      <w:sz w:val="21"/>
      <w:szCs w:val="21"/>
    </w:rPr>
  </w:style>
  <w:style w:type="paragraph" w:customStyle="1" w:styleId="Default">
    <w:name w:val="Default"/>
    <w:qFormat/>
    <w:rsid w:val="0066659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Osnova">
    <w:name w:val="Osnova"/>
    <w:basedOn w:val="a"/>
    <w:uiPriority w:val="99"/>
    <w:qFormat/>
    <w:rsid w:val="00666590"/>
    <w:pPr>
      <w:widowControl w:val="0"/>
      <w:suppressAutoHyphens/>
      <w:autoSpaceDE w:val="0"/>
      <w:spacing w:after="0" w:line="213" w:lineRule="exact"/>
      <w:ind w:firstLine="339"/>
      <w:jc w:val="both"/>
    </w:pPr>
    <w:rPr>
      <w:rFonts w:ascii="NewtonCSanPin" w:eastAsia="Times New Roman" w:hAnsi="NewtonCSanPin" w:cs="NewtonCSanPin"/>
      <w:color w:val="000000"/>
      <w:sz w:val="21"/>
      <w:szCs w:val="21"/>
      <w:lang w:eastAsia="ar-SA"/>
    </w:rPr>
  </w:style>
  <w:style w:type="paragraph" w:customStyle="1" w:styleId="21">
    <w:name w:val="Основной текст с отступом 21"/>
    <w:basedOn w:val="a"/>
    <w:uiPriority w:val="99"/>
    <w:qFormat/>
    <w:rsid w:val="00666590"/>
    <w:pPr>
      <w:widowControl w:val="0"/>
      <w:suppressAutoHyphens/>
      <w:spacing w:after="120" w:line="480" w:lineRule="auto"/>
      <w:ind w:left="283"/>
    </w:pPr>
    <w:rPr>
      <w:rFonts w:ascii="Times New Roman" w:eastAsia="Lucida Sans Unicode" w:hAnsi="Times New Roman" w:cs="Tahoma"/>
      <w:kern w:val="2"/>
      <w:sz w:val="24"/>
      <w:szCs w:val="24"/>
      <w:lang w:eastAsia="hi-IN" w:bidi="hi-IN"/>
    </w:rPr>
  </w:style>
  <w:style w:type="character" w:customStyle="1" w:styleId="af">
    <w:name w:val="А ОСН ТЕКСТ Знак"/>
    <w:link w:val="af0"/>
    <w:locked/>
    <w:rsid w:val="00666590"/>
    <w:rPr>
      <w:rFonts w:ascii="Times New Roman" w:eastAsia="Arial Unicode MS" w:hAnsi="Times New Roman" w:cs="Times New Roman"/>
      <w:caps/>
      <w:color w:val="000000"/>
      <w:kern w:val="2"/>
      <w:sz w:val="28"/>
      <w:szCs w:val="28"/>
    </w:rPr>
  </w:style>
  <w:style w:type="paragraph" w:customStyle="1" w:styleId="af0">
    <w:name w:val="А ОСН ТЕКСТ"/>
    <w:basedOn w:val="a"/>
    <w:link w:val="af"/>
    <w:qFormat/>
    <w:rsid w:val="00666590"/>
    <w:pPr>
      <w:spacing w:after="0" w:line="360" w:lineRule="auto"/>
      <w:ind w:firstLine="454"/>
      <w:jc w:val="both"/>
    </w:pPr>
    <w:rPr>
      <w:rFonts w:ascii="Times New Roman" w:eastAsia="Arial Unicode MS" w:hAnsi="Times New Roman" w:cs="Times New Roman"/>
      <w:caps/>
      <w:color w:val="000000"/>
      <w:kern w:val="2"/>
      <w:sz w:val="28"/>
      <w:szCs w:val="28"/>
    </w:rPr>
  </w:style>
  <w:style w:type="paragraph" w:styleId="a6">
    <w:name w:val="header"/>
    <w:basedOn w:val="a"/>
    <w:link w:val="a5"/>
    <w:uiPriority w:val="99"/>
    <w:unhideWhenUsed/>
    <w:rsid w:val="00666590"/>
    <w:pPr>
      <w:tabs>
        <w:tab w:val="center" w:pos="4677"/>
        <w:tab w:val="right" w:pos="9355"/>
      </w:tabs>
      <w:spacing w:after="0" w:line="240" w:lineRule="auto"/>
    </w:pPr>
  </w:style>
  <w:style w:type="character" w:customStyle="1" w:styleId="11">
    <w:name w:val="Верхний колонтитул Знак1"/>
    <w:basedOn w:val="a0"/>
    <w:uiPriority w:val="99"/>
    <w:semiHidden/>
    <w:rsid w:val="00666590"/>
  </w:style>
  <w:style w:type="paragraph" w:styleId="a8">
    <w:name w:val="footer"/>
    <w:basedOn w:val="a"/>
    <w:link w:val="a7"/>
    <w:uiPriority w:val="99"/>
    <w:unhideWhenUsed/>
    <w:rsid w:val="00666590"/>
    <w:pPr>
      <w:tabs>
        <w:tab w:val="center" w:pos="4677"/>
        <w:tab w:val="right" w:pos="9355"/>
      </w:tabs>
      <w:spacing w:after="0" w:line="240" w:lineRule="auto"/>
    </w:pPr>
  </w:style>
  <w:style w:type="character" w:customStyle="1" w:styleId="12">
    <w:name w:val="Нижний колонтитул Знак1"/>
    <w:basedOn w:val="a0"/>
    <w:uiPriority w:val="99"/>
    <w:semiHidden/>
    <w:rsid w:val="00666590"/>
  </w:style>
  <w:style w:type="paragraph" w:styleId="aa">
    <w:name w:val="Balloon Text"/>
    <w:basedOn w:val="a"/>
    <w:link w:val="a9"/>
    <w:uiPriority w:val="99"/>
    <w:semiHidden/>
    <w:unhideWhenUsed/>
    <w:rsid w:val="00666590"/>
    <w:pPr>
      <w:spacing w:after="0" w:line="240" w:lineRule="auto"/>
    </w:pPr>
    <w:rPr>
      <w:rFonts w:ascii="Tahoma" w:hAnsi="Tahoma" w:cs="Tahoma"/>
      <w:sz w:val="16"/>
      <w:szCs w:val="16"/>
    </w:rPr>
  </w:style>
  <w:style w:type="character" w:customStyle="1" w:styleId="13">
    <w:name w:val="Текст выноски Знак1"/>
    <w:basedOn w:val="a0"/>
    <w:uiPriority w:val="99"/>
    <w:semiHidden/>
    <w:rsid w:val="00666590"/>
    <w:rPr>
      <w:rFonts w:ascii="Tahoma" w:hAnsi="Tahoma" w:cs="Tahoma"/>
      <w:sz w:val="16"/>
      <w:szCs w:val="16"/>
    </w:rPr>
  </w:style>
  <w:style w:type="character" w:customStyle="1" w:styleId="apple-converted-space">
    <w:name w:val="apple-converted-space"/>
    <w:basedOn w:val="a0"/>
    <w:rsid w:val="00666590"/>
  </w:style>
  <w:style w:type="paragraph" w:styleId="ac">
    <w:name w:val="List Paragraph"/>
    <w:basedOn w:val="a"/>
    <w:link w:val="ab"/>
    <w:uiPriority w:val="1"/>
    <w:qFormat/>
    <w:rsid w:val="00666590"/>
    <w:pPr>
      <w:ind w:left="720"/>
      <w:contextualSpacing/>
    </w:pPr>
  </w:style>
  <w:style w:type="character" w:customStyle="1" w:styleId="Zag11">
    <w:name w:val="Zag_11"/>
    <w:rsid w:val="00666590"/>
  </w:style>
  <w:style w:type="character" w:customStyle="1" w:styleId="14">
    <w:name w:val="Основной текст + Курсив1"/>
    <w:rsid w:val="00666590"/>
    <w:rPr>
      <w:rFonts w:ascii="Times New Roman" w:eastAsia="Arial Unicode MS" w:hAnsi="Times New Roman" w:cs="Times New Roman" w:hint="default"/>
      <w:i/>
      <w:iCs w:val="0"/>
      <w:caps/>
      <w:color w:val="00000A"/>
      <w:spacing w:val="0"/>
      <w:kern w:val="2"/>
      <w:sz w:val="22"/>
      <w:lang w:val="ru-RU" w:eastAsia="ru-RU"/>
    </w:rPr>
  </w:style>
  <w:style w:type="table" w:styleId="af1">
    <w:name w:val="Table Grid"/>
    <w:basedOn w:val="a1"/>
    <w:uiPriority w:val="59"/>
    <w:rsid w:val="00A6521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2">
    <w:name w:val="Body Text"/>
    <w:aliases w:val="body text,Основной текст Знак Знак,Основной текст отчета,Основной текст отчета Знак,Основной текст отчета Знак Знак Знак,DTP Body Text"/>
    <w:basedOn w:val="a"/>
    <w:link w:val="af3"/>
    <w:uiPriority w:val="99"/>
    <w:rsid w:val="00A65219"/>
    <w:pPr>
      <w:spacing w:after="120"/>
    </w:pPr>
    <w:rPr>
      <w:rFonts w:ascii="Calibri" w:eastAsia="Times New Roman" w:hAnsi="Calibri" w:cs="Times New Roman"/>
    </w:rPr>
  </w:style>
  <w:style w:type="character" w:customStyle="1" w:styleId="af3">
    <w:name w:val="Основной текст Знак"/>
    <w:aliases w:val="body text Знак,Основной текст Знак Знак Знак,Основной текст отчета Знак1,Основной текст отчета Знак Знак,Основной текст отчета Знак Знак Знак Знак,DTP Body Text Знак"/>
    <w:basedOn w:val="a0"/>
    <w:link w:val="af2"/>
    <w:uiPriority w:val="99"/>
    <w:rsid w:val="00A65219"/>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8076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689EFC-496E-4E1C-BAE2-8F55531370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37</Pages>
  <Words>14574</Words>
  <Characters>83078</Characters>
  <Application>Microsoft Office Word</Application>
  <DocSecurity>0</DocSecurity>
  <Lines>692</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Наталья</cp:lastModifiedBy>
  <cp:revision>26</cp:revision>
  <dcterms:created xsi:type="dcterms:W3CDTF">2022-10-27T12:44:00Z</dcterms:created>
  <dcterms:modified xsi:type="dcterms:W3CDTF">2023-12-07T05:29:00Z</dcterms:modified>
</cp:coreProperties>
</file>