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A8" w:rsidRDefault="000A13A6" w:rsidP="00AD49C7">
      <w:pPr>
        <w:tabs>
          <w:tab w:val="left" w:pos="5245"/>
        </w:tabs>
        <w:spacing w:after="0" w:line="240" w:lineRule="auto"/>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69pt">
            <v:imagedata r:id="rId8" o:title="2"/>
          </v:shape>
        </w:pict>
      </w:r>
    </w:p>
    <w:p w:rsidR="00B33AA8" w:rsidRDefault="00B33AA8" w:rsidP="00AD49C7">
      <w:pPr>
        <w:tabs>
          <w:tab w:val="left" w:pos="5245"/>
        </w:tabs>
        <w:spacing w:after="0" w:line="240" w:lineRule="auto"/>
        <w:rPr>
          <w:rFonts w:ascii="Times New Roman" w:hAnsi="Times New Roman"/>
          <w:sz w:val="28"/>
          <w:szCs w:val="28"/>
        </w:rPr>
      </w:pPr>
    </w:p>
    <w:p w:rsidR="00B33AA8" w:rsidRDefault="00B33AA8" w:rsidP="00AD49C7">
      <w:pPr>
        <w:spacing w:line="240" w:lineRule="auto"/>
        <w:jc w:val="center"/>
        <w:rPr>
          <w:rFonts w:ascii="Times New Roman" w:eastAsiaTheme="minorHAnsi" w:hAnsi="Times New Roman"/>
          <w:b/>
          <w:sz w:val="28"/>
          <w:szCs w:val="28"/>
        </w:rPr>
      </w:pPr>
    </w:p>
    <w:p w:rsidR="00B33AA8" w:rsidRDefault="00B33AA8" w:rsidP="00AD49C7">
      <w:pPr>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B33AA8" w:rsidRDefault="00B33AA8" w:rsidP="00AD49C7">
      <w:pPr>
        <w:shd w:val="clear" w:color="auto" w:fill="FFFFFF"/>
        <w:spacing w:after="0" w:line="240" w:lineRule="auto"/>
        <w:rPr>
          <w:rFonts w:ascii="Times New Roman" w:eastAsia="Times New Roman" w:hAnsi="Times New Roman"/>
          <w:b/>
          <w:bCs/>
          <w:color w:val="000000"/>
          <w:sz w:val="28"/>
          <w:szCs w:val="28"/>
          <w:lang w:eastAsia="ru-RU"/>
        </w:rPr>
      </w:pPr>
    </w:p>
    <w:p w:rsidR="00B33AA8" w:rsidRDefault="00B33AA8" w:rsidP="00AD49C7">
      <w:pPr>
        <w:shd w:val="clear" w:color="auto" w:fill="FFFFFF"/>
        <w:spacing w:after="0" w:line="240" w:lineRule="auto"/>
        <w:rPr>
          <w:rFonts w:ascii="Times New Roman" w:eastAsia="Times New Roman" w:hAnsi="Times New Roman"/>
          <w:b/>
          <w:bCs/>
          <w:color w:val="000000"/>
          <w:sz w:val="28"/>
          <w:szCs w:val="28"/>
          <w:lang w:eastAsia="ru-RU"/>
        </w:rPr>
      </w:pPr>
    </w:p>
    <w:p w:rsidR="00B33AA8" w:rsidRPr="000A13A6" w:rsidRDefault="00B33AA8" w:rsidP="00AD49C7">
      <w:pPr>
        <w:shd w:val="clear" w:color="auto" w:fill="FFFFFF"/>
        <w:spacing w:after="0" w:line="240" w:lineRule="auto"/>
        <w:rPr>
          <w:rFonts w:ascii="Times New Roman" w:eastAsia="Times New Roman" w:hAnsi="Times New Roman"/>
          <w:bCs/>
          <w:color w:val="000000"/>
          <w:sz w:val="28"/>
          <w:szCs w:val="28"/>
          <w:lang w:eastAsia="ru-RU"/>
        </w:rPr>
      </w:pPr>
      <w:r w:rsidRPr="000A13A6">
        <w:rPr>
          <w:rFonts w:ascii="Times New Roman" w:eastAsia="Times New Roman" w:hAnsi="Times New Roman"/>
          <w:bCs/>
          <w:color w:val="000000"/>
          <w:sz w:val="28"/>
          <w:szCs w:val="28"/>
          <w:lang w:eastAsia="ru-RU"/>
        </w:rPr>
        <w:t>Пояснительная записка………………………………………………………3</w:t>
      </w:r>
    </w:p>
    <w:p w:rsidR="00B33AA8" w:rsidRPr="000A13A6" w:rsidRDefault="00B33AA8" w:rsidP="00AD49C7">
      <w:pPr>
        <w:shd w:val="clear" w:color="auto" w:fill="FFFFFF"/>
        <w:spacing w:after="0" w:line="240" w:lineRule="auto"/>
        <w:rPr>
          <w:rFonts w:ascii="Times New Roman" w:eastAsia="Times New Roman" w:hAnsi="Times New Roman"/>
          <w:bCs/>
          <w:color w:val="000000"/>
          <w:sz w:val="28"/>
          <w:szCs w:val="28"/>
          <w:lang w:eastAsia="ru-RU"/>
        </w:rPr>
      </w:pPr>
    </w:p>
    <w:p w:rsidR="00B33AA8" w:rsidRPr="000A13A6" w:rsidRDefault="00B33AA8" w:rsidP="00AD49C7">
      <w:pPr>
        <w:spacing w:after="0" w:line="240" w:lineRule="auto"/>
        <w:rPr>
          <w:rFonts w:ascii="Times New Roman" w:hAnsi="Times New Roman"/>
          <w:sz w:val="28"/>
          <w:szCs w:val="28"/>
        </w:rPr>
      </w:pPr>
      <w:r w:rsidRPr="000A13A6">
        <w:rPr>
          <w:rFonts w:ascii="Times New Roman" w:hAnsi="Times New Roman"/>
          <w:sz w:val="28"/>
          <w:szCs w:val="28"/>
        </w:rPr>
        <w:t>Планируемые результаты………………………………………………...…1</w:t>
      </w:r>
      <w:r w:rsidR="006E7438" w:rsidRPr="000A13A6">
        <w:rPr>
          <w:rFonts w:ascii="Times New Roman" w:hAnsi="Times New Roman"/>
          <w:sz w:val="28"/>
          <w:szCs w:val="28"/>
        </w:rPr>
        <w:t>3</w:t>
      </w:r>
    </w:p>
    <w:p w:rsidR="00B33AA8" w:rsidRPr="000A13A6" w:rsidRDefault="00B33AA8" w:rsidP="00AD49C7">
      <w:pPr>
        <w:spacing w:after="0" w:line="240" w:lineRule="auto"/>
        <w:rPr>
          <w:rFonts w:ascii="Times New Roman" w:hAnsi="Times New Roman"/>
          <w:sz w:val="28"/>
          <w:szCs w:val="28"/>
        </w:rPr>
      </w:pPr>
    </w:p>
    <w:p w:rsidR="00B33AA8" w:rsidRPr="000A13A6" w:rsidRDefault="00B33AA8" w:rsidP="00AD49C7">
      <w:pPr>
        <w:spacing w:after="0" w:line="240" w:lineRule="auto"/>
        <w:rPr>
          <w:rFonts w:ascii="Times New Roman" w:hAnsi="Times New Roman"/>
          <w:sz w:val="28"/>
          <w:szCs w:val="28"/>
        </w:rPr>
      </w:pPr>
      <w:r w:rsidRPr="000A13A6">
        <w:rPr>
          <w:rFonts w:ascii="Times New Roman" w:hAnsi="Times New Roman"/>
          <w:sz w:val="28"/>
          <w:szCs w:val="28"/>
        </w:rPr>
        <w:t>Принципы и направления реализации программы……………</w:t>
      </w:r>
      <w:r w:rsidR="000A13A6">
        <w:rPr>
          <w:rFonts w:ascii="Times New Roman" w:hAnsi="Times New Roman"/>
          <w:sz w:val="28"/>
          <w:szCs w:val="28"/>
        </w:rPr>
        <w:t>….</w:t>
      </w:r>
      <w:r w:rsidRPr="000A13A6">
        <w:rPr>
          <w:rFonts w:ascii="Times New Roman" w:hAnsi="Times New Roman"/>
          <w:sz w:val="28"/>
          <w:szCs w:val="28"/>
        </w:rPr>
        <w:t>.............1</w:t>
      </w:r>
      <w:r w:rsidR="006E7438" w:rsidRPr="000A13A6">
        <w:rPr>
          <w:rFonts w:ascii="Times New Roman" w:hAnsi="Times New Roman"/>
          <w:sz w:val="28"/>
          <w:szCs w:val="28"/>
        </w:rPr>
        <w:t>5</w:t>
      </w:r>
    </w:p>
    <w:p w:rsidR="00B33AA8" w:rsidRPr="000A13A6" w:rsidRDefault="00B33AA8" w:rsidP="00AD49C7">
      <w:pPr>
        <w:shd w:val="clear" w:color="auto" w:fill="FFFFFF"/>
        <w:tabs>
          <w:tab w:val="left" w:pos="1440"/>
          <w:tab w:val="left" w:pos="1509"/>
        </w:tabs>
        <w:spacing w:after="0" w:line="240" w:lineRule="auto"/>
        <w:rPr>
          <w:rFonts w:ascii="Times New Roman" w:hAnsi="Times New Roman"/>
          <w:sz w:val="28"/>
          <w:szCs w:val="28"/>
        </w:rPr>
      </w:pPr>
    </w:p>
    <w:p w:rsidR="00B33AA8" w:rsidRPr="000A13A6" w:rsidRDefault="00B33AA8" w:rsidP="00AD49C7">
      <w:pPr>
        <w:shd w:val="clear" w:color="auto" w:fill="FFFFFF"/>
        <w:tabs>
          <w:tab w:val="left" w:pos="1440"/>
          <w:tab w:val="left" w:pos="1509"/>
        </w:tabs>
        <w:spacing w:after="0" w:line="240" w:lineRule="auto"/>
        <w:rPr>
          <w:rFonts w:ascii="Times New Roman" w:hAnsi="Times New Roman"/>
          <w:sz w:val="28"/>
          <w:szCs w:val="28"/>
        </w:rPr>
      </w:pPr>
      <w:r w:rsidRPr="000A13A6">
        <w:rPr>
          <w:rFonts w:ascii="Times New Roman" w:hAnsi="Times New Roman"/>
          <w:sz w:val="28"/>
          <w:szCs w:val="28"/>
        </w:rPr>
        <w:t>Условия реализации программы…………………………………</w:t>
      </w:r>
      <w:r w:rsidR="000A13A6">
        <w:rPr>
          <w:rFonts w:ascii="Times New Roman" w:hAnsi="Times New Roman"/>
          <w:sz w:val="28"/>
          <w:szCs w:val="28"/>
        </w:rPr>
        <w:t>.</w:t>
      </w:r>
      <w:r w:rsidRPr="000A13A6">
        <w:rPr>
          <w:rFonts w:ascii="Times New Roman" w:hAnsi="Times New Roman"/>
          <w:sz w:val="28"/>
          <w:szCs w:val="28"/>
        </w:rPr>
        <w:t>…..….…2</w:t>
      </w:r>
      <w:r w:rsidR="006E7438" w:rsidRPr="000A13A6">
        <w:rPr>
          <w:rFonts w:ascii="Times New Roman" w:hAnsi="Times New Roman"/>
          <w:sz w:val="28"/>
          <w:szCs w:val="28"/>
        </w:rPr>
        <w:t>4</w:t>
      </w:r>
    </w:p>
    <w:p w:rsidR="00B33AA8" w:rsidRPr="000A13A6" w:rsidRDefault="00B33AA8" w:rsidP="00AD49C7">
      <w:pPr>
        <w:spacing w:after="0" w:line="240" w:lineRule="auto"/>
        <w:rPr>
          <w:rFonts w:ascii="Times New Roman" w:hAnsi="Times New Roman"/>
          <w:sz w:val="28"/>
          <w:szCs w:val="28"/>
        </w:rPr>
      </w:pPr>
    </w:p>
    <w:p w:rsidR="00B33AA8" w:rsidRPr="000A13A6" w:rsidRDefault="00B33AA8" w:rsidP="00AD49C7">
      <w:pPr>
        <w:shd w:val="clear" w:color="auto" w:fill="FFFFFF"/>
        <w:spacing w:after="0" w:line="240" w:lineRule="auto"/>
        <w:rPr>
          <w:rFonts w:ascii="Times New Roman" w:hAnsi="Times New Roman"/>
          <w:sz w:val="28"/>
          <w:szCs w:val="28"/>
        </w:rPr>
      </w:pPr>
      <w:r w:rsidRPr="000A13A6">
        <w:rPr>
          <w:rFonts w:ascii="Times New Roman" w:hAnsi="Times New Roman"/>
          <w:sz w:val="28"/>
          <w:szCs w:val="28"/>
        </w:rPr>
        <w:t>Содержание программы…………………………………………………..…</w:t>
      </w:r>
      <w:r w:rsidR="006E7438" w:rsidRPr="000A13A6">
        <w:rPr>
          <w:rFonts w:ascii="Times New Roman" w:hAnsi="Times New Roman"/>
          <w:sz w:val="28"/>
          <w:szCs w:val="28"/>
        </w:rPr>
        <w:t>27</w:t>
      </w:r>
    </w:p>
    <w:p w:rsidR="00B33AA8" w:rsidRPr="000A13A6" w:rsidRDefault="00B33AA8" w:rsidP="00AD49C7">
      <w:pPr>
        <w:shd w:val="clear" w:color="auto" w:fill="FFFFFF"/>
        <w:spacing w:after="0" w:line="240" w:lineRule="auto"/>
        <w:rPr>
          <w:rFonts w:ascii="Times New Roman" w:hAnsi="Times New Roman"/>
          <w:sz w:val="28"/>
          <w:szCs w:val="28"/>
        </w:rPr>
      </w:pPr>
    </w:p>
    <w:p w:rsidR="00B33AA8" w:rsidRPr="000A13A6" w:rsidRDefault="00B33AA8" w:rsidP="00AD49C7">
      <w:pPr>
        <w:shd w:val="clear" w:color="auto" w:fill="FFFFFF"/>
        <w:spacing w:after="0" w:line="240" w:lineRule="auto"/>
        <w:rPr>
          <w:rFonts w:ascii="Times New Roman" w:eastAsia="Times New Roman" w:hAnsi="Times New Roman"/>
          <w:color w:val="000000"/>
          <w:sz w:val="28"/>
          <w:szCs w:val="28"/>
          <w:lang w:eastAsia="ru-RU"/>
        </w:rPr>
      </w:pPr>
      <w:r w:rsidRPr="000A13A6">
        <w:rPr>
          <w:rFonts w:ascii="Times New Roman" w:eastAsia="Times New Roman" w:hAnsi="Times New Roman"/>
          <w:color w:val="000000"/>
          <w:sz w:val="28"/>
          <w:szCs w:val="28"/>
          <w:lang w:eastAsia="ru-RU"/>
        </w:rPr>
        <w:t>План коррекционно-развивающих занятий……………………</w:t>
      </w:r>
      <w:r w:rsidR="000A13A6">
        <w:rPr>
          <w:rFonts w:ascii="Times New Roman" w:eastAsia="Times New Roman" w:hAnsi="Times New Roman"/>
          <w:color w:val="000000"/>
          <w:sz w:val="28"/>
          <w:szCs w:val="28"/>
          <w:lang w:eastAsia="ru-RU"/>
        </w:rPr>
        <w:t>…</w:t>
      </w:r>
      <w:r w:rsidRPr="000A13A6">
        <w:rPr>
          <w:rFonts w:ascii="Times New Roman" w:eastAsia="Times New Roman" w:hAnsi="Times New Roman"/>
          <w:color w:val="000000"/>
          <w:sz w:val="28"/>
          <w:szCs w:val="28"/>
          <w:lang w:eastAsia="ru-RU"/>
        </w:rPr>
        <w:t>……...…3</w:t>
      </w:r>
      <w:r w:rsidR="006E7438" w:rsidRPr="000A13A6">
        <w:rPr>
          <w:rFonts w:ascii="Times New Roman" w:eastAsia="Times New Roman" w:hAnsi="Times New Roman"/>
          <w:color w:val="000000"/>
          <w:sz w:val="28"/>
          <w:szCs w:val="28"/>
          <w:lang w:eastAsia="ru-RU"/>
        </w:rPr>
        <w:t>2</w:t>
      </w:r>
    </w:p>
    <w:p w:rsidR="00B33AA8" w:rsidRPr="000A13A6" w:rsidRDefault="00B33AA8" w:rsidP="00AD49C7">
      <w:pPr>
        <w:shd w:val="clear" w:color="auto" w:fill="FFFFFF"/>
        <w:spacing w:after="0" w:line="240" w:lineRule="auto"/>
        <w:rPr>
          <w:rFonts w:ascii="Times New Roman" w:eastAsia="Times New Roman" w:hAnsi="Times New Roman"/>
          <w:color w:val="000000"/>
          <w:sz w:val="28"/>
          <w:szCs w:val="28"/>
          <w:lang w:eastAsia="ru-RU"/>
        </w:rPr>
      </w:pPr>
    </w:p>
    <w:p w:rsidR="00B33AA8" w:rsidRPr="000A13A6" w:rsidRDefault="00B33AA8" w:rsidP="00AD49C7">
      <w:pPr>
        <w:spacing w:after="0" w:line="240" w:lineRule="auto"/>
        <w:rPr>
          <w:rFonts w:ascii="Times New Roman" w:hAnsi="Times New Roman"/>
          <w:sz w:val="28"/>
          <w:szCs w:val="28"/>
        </w:rPr>
      </w:pPr>
      <w:r w:rsidRPr="000A13A6">
        <w:rPr>
          <w:rFonts w:ascii="Times New Roman" w:hAnsi="Times New Roman"/>
          <w:sz w:val="28"/>
          <w:szCs w:val="28"/>
        </w:rPr>
        <w:t>Список литературы………………………………………………………..…4</w:t>
      </w:r>
      <w:r w:rsidR="006E7438" w:rsidRPr="000A13A6">
        <w:rPr>
          <w:rFonts w:ascii="Times New Roman" w:hAnsi="Times New Roman"/>
          <w:sz w:val="28"/>
          <w:szCs w:val="28"/>
        </w:rPr>
        <w:t>0</w:t>
      </w:r>
    </w:p>
    <w:p w:rsidR="00B33AA8" w:rsidRPr="000A13A6" w:rsidRDefault="00B33AA8" w:rsidP="00AD49C7">
      <w:pPr>
        <w:spacing w:after="0" w:line="240" w:lineRule="auto"/>
        <w:jc w:val="center"/>
        <w:rPr>
          <w:rFonts w:ascii="Times New Roman" w:eastAsiaTheme="minorHAnsi" w:hAnsi="Times New Roman"/>
          <w:sz w:val="28"/>
          <w:szCs w:val="28"/>
        </w:rPr>
      </w:pPr>
    </w:p>
    <w:p w:rsidR="00B33AA8" w:rsidRDefault="00B33AA8" w:rsidP="00AD49C7">
      <w:pPr>
        <w:spacing w:after="0" w:line="240" w:lineRule="auto"/>
        <w:jc w:val="center"/>
        <w:rPr>
          <w:rFonts w:ascii="Times New Roman" w:eastAsiaTheme="minorHAnsi" w:hAnsi="Times New Roman"/>
          <w:b/>
          <w:sz w:val="28"/>
          <w:szCs w:val="28"/>
        </w:rPr>
      </w:pPr>
    </w:p>
    <w:p w:rsidR="00B33AA8" w:rsidRDefault="00B33AA8" w:rsidP="00AD49C7">
      <w:pPr>
        <w:spacing w:after="0" w:line="240" w:lineRule="auto"/>
        <w:jc w:val="center"/>
        <w:rPr>
          <w:rFonts w:ascii="Times New Roman" w:eastAsiaTheme="minorHAnsi" w:hAnsi="Times New Roman"/>
          <w:b/>
          <w:sz w:val="28"/>
          <w:szCs w:val="28"/>
        </w:rPr>
      </w:pPr>
    </w:p>
    <w:p w:rsidR="00B33AA8" w:rsidRDefault="00B33AA8" w:rsidP="00AD49C7">
      <w:pPr>
        <w:spacing w:after="0" w:line="240" w:lineRule="auto"/>
        <w:jc w:val="center"/>
        <w:rPr>
          <w:rFonts w:ascii="Times New Roman" w:eastAsiaTheme="minorHAnsi" w:hAnsi="Times New Roman"/>
          <w:b/>
          <w:sz w:val="28"/>
          <w:szCs w:val="28"/>
        </w:rPr>
      </w:pPr>
    </w:p>
    <w:p w:rsidR="00B33AA8" w:rsidRDefault="00B33AA8" w:rsidP="00AD49C7">
      <w:pPr>
        <w:spacing w:after="0" w:line="240" w:lineRule="auto"/>
        <w:jc w:val="center"/>
        <w:rPr>
          <w:rFonts w:ascii="Times New Roman" w:eastAsiaTheme="minorHAnsi" w:hAnsi="Times New Roman"/>
          <w:b/>
          <w:sz w:val="28"/>
          <w:szCs w:val="28"/>
        </w:rPr>
      </w:pPr>
    </w:p>
    <w:p w:rsidR="00B33AA8" w:rsidRDefault="00B33AA8" w:rsidP="00AD49C7">
      <w:pPr>
        <w:spacing w:after="0" w:line="240" w:lineRule="auto"/>
        <w:jc w:val="center"/>
        <w:rPr>
          <w:rFonts w:ascii="Times New Roman" w:eastAsiaTheme="minorHAnsi" w:hAnsi="Times New Roman"/>
          <w:b/>
          <w:sz w:val="28"/>
          <w:szCs w:val="28"/>
        </w:rPr>
      </w:pPr>
    </w:p>
    <w:p w:rsidR="00B33AA8" w:rsidRDefault="00B33AA8" w:rsidP="00AD49C7">
      <w:pPr>
        <w:spacing w:after="0" w:line="240" w:lineRule="auto"/>
        <w:jc w:val="center"/>
        <w:rPr>
          <w:rFonts w:ascii="Times New Roman" w:eastAsiaTheme="minorHAnsi" w:hAnsi="Times New Roman"/>
          <w:b/>
          <w:sz w:val="28"/>
          <w:szCs w:val="28"/>
        </w:rPr>
      </w:pPr>
    </w:p>
    <w:p w:rsidR="00B33AA8" w:rsidRDefault="00B33AA8" w:rsidP="00C61489">
      <w:pPr>
        <w:pageBreakBefore/>
        <w:shd w:val="clear" w:color="auto" w:fill="FFFFFF"/>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Пояснительная записка </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bookmarkStart w:id="0" w:name="_GoBack"/>
      <w:bookmarkEnd w:id="0"/>
      <w:r>
        <w:rPr>
          <w:rFonts w:ascii="Times New Roman" w:eastAsia="Times New Roman" w:hAnsi="Times New Roman"/>
          <w:color w:val="000000"/>
          <w:sz w:val="28"/>
          <w:szCs w:val="28"/>
          <w:lang w:eastAsia="ru-RU"/>
        </w:rPr>
        <w:t xml:space="preserve"> Одним из важных показателей готовности ребенка к школе является его речевое развитие, которое не всегда соответствует возрастному уровню развития школьника. </w:t>
      </w:r>
      <w:proofErr w:type="spellStart"/>
      <w:r>
        <w:rPr>
          <w:rFonts w:ascii="Times New Roman" w:eastAsia="Times New Roman" w:hAnsi="Times New Roman"/>
          <w:color w:val="000000"/>
          <w:sz w:val="28"/>
          <w:szCs w:val="28"/>
          <w:lang w:eastAsia="ru-RU"/>
        </w:rPr>
        <w:t>Несформированность</w:t>
      </w:r>
      <w:proofErr w:type="spellEnd"/>
      <w:r>
        <w:rPr>
          <w:rFonts w:ascii="Times New Roman" w:eastAsia="Times New Roman" w:hAnsi="Times New Roman"/>
          <w:color w:val="000000"/>
          <w:sz w:val="28"/>
          <w:szCs w:val="28"/>
          <w:lang w:eastAsia="ru-RU"/>
        </w:rPr>
        <w:t xml:space="preserve"> всех компонентов речи, </w:t>
      </w:r>
      <w:proofErr w:type="gramStart"/>
      <w:r>
        <w:rPr>
          <w:rFonts w:ascii="Times New Roman" w:eastAsia="Times New Roman" w:hAnsi="Times New Roman"/>
          <w:color w:val="000000"/>
          <w:sz w:val="28"/>
          <w:szCs w:val="28"/>
          <w:lang w:eastAsia="ru-RU"/>
        </w:rPr>
        <w:t>называемая</w:t>
      </w:r>
      <w:proofErr w:type="gramEnd"/>
      <w:r>
        <w:rPr>
          <w:rFonts w:ascii="Times New Roman" w:eastAsia="Times New Roman" w:hAnsi="Times New Roman"/>
          <w:color w:val="000000"/>
          <w:sz w:val="28"/>
          <w:szCs w:val="28"/>
          <w:lang w:eastAsia="ru-RU"/>
        </w:rPr>
        <w:t xml:space="preserve"> общим недоразвитием речи (ОНР), является серьезным препятствием для усвоения обучающимися программного материала, т.к. нескорректированные стороны устной речи чаще всего находят отражение на чтении и письме. Развитие речи – это комплексная работа, конечной </w:t>
      </w:r>
      <w:r>
        <w:rPr>
          <w:rFonts w:ascii="Times New Roman" w:eastAsia="Times New Roman" w:hAnsi="Times New Roman"/>
          <w:b/>
          <w:color w:val="000000"/>
          <w:sz w:val="28"/>
          <w:szCs w:val="28"/>
          <w:lang w:eastAsia="ru-RU"/>
        </w:rPr>
        <w:t>целью</w:t>
      </w:r>
      <w:r>
        <w:rPr>
          <w:rFonts w:ascii="Times New Roman" w:eastAsia="Times New Roman" w:hAnsi="Times New Roman"/>
          <w:color w:val="000000"/>
          <w:sz w:val="28"/>
          <w:szCs w:val="28"/>
          <w:lang w:eastAsia="ru-RU"/>
        </w:rPr>
        <w:t xml:space="preserve"> которой является формирование и развитие  у учащихся умений и навыков связного изложения своих и чужих мыслей в устной и письменной форме.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Логически четкая, доказательная, образная устная и письменная речь ученика - показатель его умственного развития. Поэтому развитие речи является важным звеном в общей системе обучения детей, обеспечивающим успехи в учебной работе и по другим предметам. </w:t>
      </w:r>
    </w:p>
    <w:p w:rsidR="00B33AA8" w:rsidRDefault="00B33AA8" w:rsidP="00C61489">
      <w:pPr>
        <w:shd w:val="clear" w:color="auto" w:fill="FFFFFF"/>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Коррекционный курс «Развитие речи» тесно связан с учебными предметами области «Филология» и ставит своей целью поэ</w:t>
      </w:r>
      <w:r>
        <w:rPr>
          <w:rFonts w:ascii="Times New Roman" w:eastAsia="Arial Unicode MS" w:hAnsi="Times New Roman"/>
          <w:color w:val="00000A"/>
          <w:kern w:val="2"/>
          <w:sz w:val="28"/>
          <w:szCs w:val="28"/>
        </w:rPr>
        <w:softHyphen/>
        <w:t xml:space="preserve">тапное формирование речевой деятельности обучающихся во всех аспектах.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w:t>
      </w:r>
      <w:proofErr w:type="gramStart"/>
      <w:r>
        <w:rPr>
          <w:rFonts w:ascii="Times New Roman" w:eastAsia="Arial Unicode MS" w:hAnsi="Times New Roman"/>
          <w:color w:val="00000A"/>
          <w:kern w:val="2"/>
          <w:sz w:val="28"/>
          <w:szCs w:val="28"/>
        </w:rPr>
        <w:t>запаса</w:t>
      </w:r>
      <w:proofErr w:type="gramEnd"/>
      <w:r>
        <w:rPr>
          <w:rFonts w:ascii="Times New Roman" w:eastAsia="Arial Unicode MS" w:hAnsi="Times New Roman"/>
          <w:color w:val="00000A"/>
          <w:kern w:val="2"/>
          <w:sz w:val="28"/>
          <w:szCs w:val="28"/>
        </w:rPr>
        <w:t xml:space="preserve">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w:t>
      </w:r>
      <w:r>
        <w:rPr>
          <w:rFonts w:ascii="Times New Roman" w:eastAsia="Arial Unicode MS" w:hAnsi="Times New Roman"/>
          <w:color w:val="00000A"/>
          <w:kern w:val="2"/>
          <w:sz w:val="28"/>
          <w:szCs w:val="28"/>
        </w:rPr>
        <w:softHyphen/>
        <w:t>вой деятельности, формирование языковых обобщений, правильное использование языковых сре</w:t>
      </w:r>
      <w:proofErr w:type="gramStart"/>
      <w:r>
        <w:rPr>
          <w:rFonts w:ascii="Times New Roman" w:eastAsia="Arial Unicode MS" w:hAnsi="Times New Roman"/>
          <w:color w:val="00000A"/>
          <w:kern w:val="2"/>
          <w:sz w:val="28"/>
          <w:szCs w:val="28"/>
        </w:rPr>
        <w:t>дств в пр</w:t>
      </w:r>
      <w:proofErr w:type="gramEnd"/>
      <w:r>
        <w:rPr>
          <w:rFonts w:ascii="Times New Roman" w:eastAsia="Arial Unicode MS" w:hAnsi="Times New Roman"/>
          <w:color w:val="00000A"/>
          <w:kern w:val="2"/>
          <w:sz w:val="28"/>
          <w:szCs w:val="28"/>
        </w:rPr>
        <w:t>оцессе общения, учебной дея</w:t>
      </w:r>
      <w:r>
        <w:rPr>
          <w:rFonts w:ascii="Times New Roman" w:eastAsia="Arial Unicode MS" w:hAnsi="Times New Roman"/>
          <w:color w:val="00000A"/>
          <w:kern w:val="2"/>
          <w:sz w:val="28"/>
          <w:szCs w:val="28"/>
        </w:rPr>
        <w:softHyphen/>
        <w:t>тельности.</w:t>
      </w:r>
    </w:p>
    <w:p w:rsidR="00B33AA8" w:rsidRDefault="00B33AA8" w:rsidP="00C61489">
      <w:pPr>
        <w:pStyle w:val="a6"/>
        <w:shd w:val="clear" w:color="auto" w:fill="FFFFFF"/>
        <w:spacing w:after="0" w:line="240" w:lineRule="auto"/>
        <w:ind w:left="-142" w:right="-143" w:firstLine="851"/>
        <w:jc w:val="both"/>
        <w:rPr>
          <w:rFonts w:eastAsiaTheme="minorHAnsi"/>
          <w:b/>
          <w:bCs/>
          <w:iCs/>
          <w:sz w:val="28"/>
          <w:szCs w:val="28"/>
        </w:rPr>
      </w:pPr>
      <w:r>
        <w:rPr>
          <w:b/>
          <w:bCs/>
          <w:iCs/>
          <w:sz w:val="28"/>
          <w:szCs w:val="28"/>
        </w:rPr>
        <w:t xml:space="preserve">Целью </w:t>
      </w:r>
      <w:r>
        <w:rPr>
          <w:bCs/>
          <w:iCs/>
          <w:sz w:val="28"/>
          <w:szCs w:val="28"/>
        </w:rPr>
        <w:t xml:space="preserve">данной программы </w:t>
      </w:r>
      <w:r>
        <w:rPr>
          <w:rStyle w:val="apple-converted-space"/>
          <w:sz w:val="28"/>
          <w:szCs w:val="28"/>
        </w:rPr>
        <w:t>является</w:t>
      </w:r>
      <w:r>
        <w:rPr>
          <w:kern w:val="2"/>
          <w:sz w:val="28"/>
          <w:szCs w:val="28"/>
        </w:rPr>
        <w:t xml:space="preserve"> создание системы комплексной помощи обучающимся с ТНР и создание базы для успешного освоения АООП НОО МАОУ СОШ №28,</w:t>
      </w:r>
      <w:r>
        <w:rPr>
          <w:rFonts w:eastAsia="Arial Unicode MS"/>
          <w:color w:val="00000A"/>
          <w:kern w:val="2"/>
          <w:sz w:val="28"/>
          <w:szCs w:val="28"/>
        </w:rPr>
        <w:t>формирование и систематическое совершенствование полноценных языковых средств общения и мышления, п</w:t>
      </w:r>
      <w:r>
        <w:rPr>
          <w:color w:val="000000"/>
          <w:sz w:val="28"/>
          <w:szCs w:val="28"/>
        </w:rPr>
        <w:t>редупреждение и устранение неуспеваемости, обусловленной общим недоразвитием речи обучающихся с ТНР.</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Реализация этой цели осуществляется в процессе решения следующих </w:t>
      </w:r>
      <w:r>
        <w:rPr>
          <w:rFonts w:ascii="Times New Roman" w:eastAsia="Arial Unicode MS" w:hAnsi="Times New Roman"/>
          <w:b/>
          <w:color w:val="00000A"/>
          <w:kern w:val="2"/>
          <w:sz w:val="28"/>
          <w:szCs w:val="28"/>
        </w:rPr>
        <w:t>задач</w:t>
      </w:r>
      <w:r>
        <w:rPr>
          <w:rFonts w:ascii="Times New Roman" w:eastAsia="Arial Unicode MS" w:hAnsi="Times New Roman"/>
          <w:color w:val="00000A"/>
          <w:kern w:val="2"/>
          <w:sz w:val="28"/>
          <w:szCs w:val="28"/>
        </w:rPr>
        <w:t>:</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развитие и обогащение лексического строя речи;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практическое овладение основными морфологическими закономерностями грамматического строя речи;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lastRenderedPageBreak/>
        <w:t>- практическое овладение моделями различных синтаксических конструкций предложений;</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усвоение лексико-грамматического материала для овладения программным материалом по обучению грамоте, русскому  языку,  чтению и другим учебным предметам.</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Задачи реализации коррекционного курса «Развитие речи» конкретизируются </w:t>
      </w:r>
      <w:proofErr w:type="gramStart"/>
      <w:r>
        <w:rPr>
          <w:rFonts w:ascii="Times New Roman" w:eastAsia="Arial Unicode MS" w:hAnsi="Times New Roman"/>
          <w:color w:val="00000A"/>
          <w:kern w:val="2"/>
          <w:sz w:val="28"/>
          <w:szCs w:val="28"/>
        </w:rPr>
        <w:t>для</w:t>
      </w:r>
      <w:proofErr w:type="gramEnd"/>
      <w:r>
        <w:rPr>
          <w:rFonts w:ascii="Times New Roman" w:eastAsia="Arial Unicode MS" w:hAnsi="Times New Roman"/>
          <w:color w:val="00000A"/>
          <w:kern w:val="2"/>
          <w:sz w:val="28"/>
          <w:szCs w:val="28"/>
        </w:rPr>
        <w:t xml:space="preserve"> обучающихся с ТНР на </w:t>
      </w:r>
      <w:r>
        <w:rPr>
          <w:rFonts w:ascii="Times New Roman" w:eastAsia="Arial Unicode MS" w:hAnsi="Times New Roman"/>
          <w:color w:val="00000A"/>
          <w:kern w:val="2"/>
          <w:sz w:val="28"/>
          <w:szCs w:val="28"/>
          <w:lang w:val="en-US"/>
        </w:rPr>
        <w:t>I</w:t>
      </w:r>
      <w:r>
        <w:rPr>
          <w:rFonts w:ascii="Times New Roman" w:eastAsia="Arial Unicode MS" w:hAnsi="Times New Roman"/>
          <w:color w:val="00000A"/>
          <w:kern w:val="2"/>
          <w:sz w:val="28"/>
          <w:szCs w:val="28"/>
        </w:rPr>
        <w:t xml:space="preserve"> и </w:t>
      </w:r>
      <w:r>
        <w:rPr>
          <w:rFonts w:ascii="Times New Roman" w:eastAsia="Arial Unicode MS" w:hAnsi="Times New Roman"/>
          <w:color w:val="00000A"/>
          <w:kern w:val="2"/>
          <w:sz w:val="28"/>
          <w:szCs w:val="28"/>
          <w:lang w:val="en-US"/>
        </w:rPr>
        <w:t>II</w:t>
      </w:r>
      <w:r>
        <w:rPr>
          <w:rFonts w:ascii="Times New Roman" w:eastAsia="Arial Unicode MS" w:hAnsi="Times New Roman"/>
          <w:color w:val="00000A"/>
          <w:kern w:val="2"/>
          <w:sz w:val="28"/>
          <w:szCs w:val="28"/>
        </w:rPr>
        <w:t xml:space="preserve"> отделениях.</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 xml:space="preserve">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rPr>
          <w:rFonts w:ascii="Times New Roman" w:eastAsia="Arial Unicode MS" w:hAnsi="Times New Roman"/>
          <w:color w:val="00000A"/>
          <w:kern w:val="2"/>
          <w:sz w:val="28"/>
          <w:szCs w:val="28"/>
        </w:rPr>
        <w:t>дефицитарности</w:t>
      </w:r>
      <w:proofErr w:type="spellEnd"/>
      <w:r>
        <w:rPr>
          <w:rFonts w:ascii="Times New Roman" w:eastAsia="Arial Unicode MS" w:hAnsi="Times New Roman"/>
          <w:color w:val="00000A"/>
          <w:kern w:val="2"/>
          <w:sz w:val="28"/>
          <w:szCs w:val="28"/>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w:t>
      </w:r>
      <w:proofErr w:type="gramEnd"/>
      <w:r>
        <w:rPr>
          <w:rFonts w:ascii="Times New Roman" w:eastAsia="Arial Unicode MS" w:hAnsi="Times New Roman"/>
          <w:color w:val="00000A"/>
          <w:kern w:val="2"/>
          <w:sz w:val="28"/>
          <w:szCs w:val="28"/>
        </w:rPr>
        <w:t xml:space="preserve"> Задачи уроков по развитию речи решаются как при реализации содержания коррекционных курсов, так и содержания учебных предметов.</w:t>
      </w:r>
    </w:p>
    <w:p w:rsidR="00B33AA8" w:rsidRDefault="00B33AA8" w:rsidP="00C61489">
      <w:pPr>
        <w:pStyle w:val="a6"/>
        <w:shd w:val="clear" w:color="auto" w:fill="FFFFFF"/>
        <w:spacing w:after="0" w:line="240" w:lineRule="auto"/>
        <w:ind w:left="-142" w:right="-143" w:firstLine="851"/>
        <w:jc w:val="both"/>
        <w:rPr>
          <w:rFonts w:eastAsiaTheme="minorHAnsi"/>
          <w:sz w:val="28"/>
          <w:szCs w:val="28"/>
        </w:rPr>
      </w:pPr>
      <w:r>
        <w:rPr>
          <w:sz w:val="28"/>
          <w:szCs w:val="28"/>
        </w:rPr>
        <w:t xml:space="preserve">В основе логопедической коррекции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Основными принципами логопедического сопровождения ребенка в школе являются: рекомендательный характер советов сопровождающего; приоритет интересов сопровождаемого  учащегося; непрерывность сопровождения; </w:t>
      </w:r>
      <w:proofErr w:type="spellStart"/>
      <w:r>
        <w:rPr>
          <w:rFonts w:ascii="Times New Roman" w:eastAsiaTheme="minorHAnsi" w:hAnsi="Times New Roman"/>
          <w:sz w:val="28"/>
          <w:szCs w:val="28"/>
        </w:rPr>
        <w:t>мультидисциплинарность</w:t>
      </w:r>
      <w:proofErr w:type="spellEnd"/>
      <w:r>
        <w:rPr>
          <w:rFonts w:ascii="Times New Roman" w:eastAsiaTheme="minorHAnsi" w:hAnsi="Times New Roman"/>
          <w:sz w:val="28"/>
          <w:szCs w:val="28"/>
        </w:rPr>
        <w:t xml:space="preserve"> (комплексный подход) сопровождения. </w:t>
      </w:r>
    </w:p>
    <w:p w:rsidR="00B33AA8" w:rsidRDefault="00B33AA8" w:rsidP="00C61489">
      <w:pPr>
        <w:spacing w:after="0" w:line="240" w:lineRule="auto"/>
        <w:ind w:left="-142" w:right="-143" w:firstLine="851"/>
        <w:jc w:val="both"/>
        <w:rPr>
          <w:rFonts w:ascii="Times New Roman" w:hAnsi="Times New Roman"/>
          <w:sz w:val="28"/>
          <w:szCs w:val="28"/>
        </w:rPr>
      </w:pPr>
      <w:proofErr w:type="gramStart"/>
      <w:r>
        <w:rPr>
          <w:rFonts w:ascii="Times New Roman" w:hAnsi="Times New Roman"/>
          <w:sz w:val="28"/>
          <w:szCs w:val="28"/>
        </w:rPr>
        <w:t xml:space="preserve">Логопедическая программа разработана с использованием рекомендаций ведущих специалистов в области логопедии Козыревой Л.М., </w:t>
      </w:r>
      <w:proofErr w:type="spellStart"/>
      <w:r>
        <w:rPr>
          <w:rFonts w:ascii="Times New Roman" w:hAnsi="Times New Roman"/>
          <w:sz w:val="28"/>
          <w:szCs w:val="28"/>
        </w:rPr>
        <w:t>Ефименковой</w:t>
      </w:r>
      <w:proofErr w:type="spellEnd"/>
      <w:r>
        <w:rPr>
          <w:rFonts w:ascii="Times New Roman" w:hAnsi="Times New Roman"/>
          <w:sz w:val="28"/>
          <w:szCs w:val="28"/>
        </w:rPr>
        <w:t xml:space="preserve"> Л.Н., </w:t>
      </w:r>
      <w:proofErr w:type="spellStart"/>
      <w:r>
        <w:rPr>
          <w:rFonts w:ascii="Times New Roman" w:hAnsi="Times New Roman"/>
          <w:sz w:val="28"/>
          <w:szCs w:val="28"/>
        </w:rPr>
        <w:t>Мисаренко</w:t>
      </w:r>
      <w:proofErr w:type="spellEnd"/>
      <w:r>
        <w:rPr>
          <w:rFonts w:ascii="Times New Roman" w:hAnsi="Times New Roman"/>
          <w:sz w:val="28"/>
          <w:szCs w:val="28"/>
        </w:rPr>
        <w:t xml:space="preserve"> Г.Г., </w:t>
      </w:r>
      <w:proofErr w:type="spellStart"/>
      <w:r>
        <w:rPr>
          <w:rFonts w:ascii="Times New Roman" w:hAnsi="Times New Roman"/>
          <w:sz w:val="28"/>
          <w:szCs w:val="28"/>
        </w:rPr>
        <w:t>Садовниковой</w:t>
      </w:r>
      <w:proofErr w:type="spellEnd"/>
      <w:r>
        <w:rPr>
          <w:rFonts w:ascii="Times New Roman" w:hAnsi="Times New Roman"/>
          <w:sz w:val="28"/>
          <w:szCs w:val="28"/>
        </w:rPr>
        <w:t xml:space="preserve"> И.Н., </w:t>
      </w:r>
      <w:proofErr w:type="spellStart"/>
      <w:r>
        <w:rPr>
          <w:rFonts w:ascii="Times New Roman" w:hAnsi="Times New Roman"/>
          <w:sz w:val="28"/>
          <w:szCs w:val="28"/>
        </w:rPr>
        <w:t>Лалаевой</w:t>
      </w:r>
      <w:proofErr w:type="spellEnd"/>
      <w:r>
        <w:rPr>
          <w:rFonts w:ascii="Times New Roman" w:hAnsi="Times New Roman"/>
          <w:sz w:val="28"/>
          <w:szCs w:val="28"/>
        </w:rPr>
        <w:t xml:space="preserve"> Р.И., Коноваленко В.В., Коноваленко С.В., </w:t>
      </w:r>
      <w:proofErr w:type="spellStart"/>
      <w:r>
        <w:rPr>
          <w:rFonts w:ascii="Times New Roman" w:hAnsi="Times New Roman"/>
          <w:sz w:val="28"/>
          <w:szCs w:val="28"/>
        </w:rPr>
        <w:t>Тикуновой</w:t>
      </w:r>
      <w:proofErr w:type="spellEnd"/>
      <w:r>
        <w:rPr>
          <w:rFonts w:ascii="Times New Roman" w:hAnsi="Times New Roman"/>
          <w:sz w:val="28"/>
          <w:szCs w:val="28"/>
        </w:rPr>
        <w:t xml:space="preserve"> Л.И., Игнатьевой Т.В., Лопухиной И.С.,</w:t>
      </w:r>
      <w:proofErr w:type="spellStart"/>
      <w:r>
        <w:rPr>
          <w:rFonts w:ascii="Times New Roman" w:hAnsi="Times New Roman"/>
          <w:color w:val="000000"/>
          <w:sz w:val="28"/>
          <w:szCs w:val="28"/>
          <w:shd w:val="clear" w:color="auto" w:fill="FFFFFF"/>
        </w:rPr>
        <w:t>А.В.Ястребовой</w:t>
      </w:r>
      <w:proofErr w:type="spellEnd"/>
      <w:r>
        <w:rPr>
          <w:rFonts w:ascii="Times New Roman" w:hAnsi="Times New Roman"/>
          <w:color w:val="000000"/>
          <w:sz w:val="28"/>
          <w:szCs w:val="28"/>
          <w:shd w:val="clear" w:color="auto" w:fill="FFFFFF"/>
        </w:rPr>
        <w:t xml:space="preserve">, Т.В. Бессоновой </w:t>
      </w:r>
      <w:r>
        <w:rPr>
          <w:rFonts w:ascii="Times New Roman" w:hAnsi="Times New Roman"/>
          <w:sz w:val="28"/>
          <w:szCs w:val="28"/>
        </w:rPr>
        <w:t>и с опорой на общеобразовательную программу начальной школы (1-4) по русскому языку.</w:t>
      </w:r>
      <w:proofErr w:type="gramEnd"/>
    </w:p>
    <w:p w:rsidR="00B33AA8" w:rsidRDefault="00B33AA8" w:rsidP="00C61489">
      <w:pPr>
        <w:tabs>
          <w:tab w:val="left" w:pos="0"/>
        </w:tabs>
        <w:suppressAutoHyphens/>
        <w:spacing w:after="0" w:line="240" w:lineRule="auto"/>
        <w:ind w:left="-142" w:right="-143" w:firstLine="851"/>
        <w:jc w:val="both"/>
        <w:rPr>
          <w:rFonts w:ascii="Times New Roman" w:eastAsia="@Arial Unicode MS" w:hAnsi="Times New Roman"/>
          <w:sz w:val="28"/>
          <w:szCs w:val="28"/>
        </w:rPr>
      </w:pPr>
      <w:r>
        <w:rPr>
          <w:rFonts w:ascii="Times New Roman" w:hAnsi="Times New Roman"/>
          <w:color w:val="000000"/>
          <w:sz w:val="28"/>
          <w:szCs w:val="28"/>
        </w:rPr>
        <w:t xml:space="preserve">В основу данной программы положены следующие </w:t>
      </w:r>
      <w:r>
        <w:rPr>
          <w:rFonts w:ascii="Times New Roman" w:hAnsi="Times New Roman"/>
          <w:b/>
          <w:color w:val="000000"/>
          <w:sz w:val="28"/>
          <w:szCs w:val="28"/>
        </w:rPr>
        <w:t>нормативные документы</w:t>
      </w:r>
      <w:r>
        <w:rPr>
          <w:rFonts w:ascii="Times New Roman" w:hAnsi="Times New Roman"/>
          <w:color w:val="000000"/>
          <w:sz w:val="28"/>
          <w:szCs w:val="28"/>
        </w:rPr>
        <w:t>:</w:t>
      </w:r>
    </w:p>
    <w:p w:rsidR="00233446" w:rsidRDefault="00233446" w:rsidP="00233446">
      <w:pPr>
        <w:pStyle w:val="a6"/>
        <w:numPr>
          <w:ilvl w:val="0"/>
          <w:numId w:val="2"/>
        </w:numPr>
        <w:spacing w:after="0"/>
        <w:ind w:left="-142" w:right="-143" w:firstLine="851"/>
        <w:jc w:val="both"/>
        <w:rPr>
          <w:color w:val="000000"/>
          <w:sz w:val="28"/>
          <w:szCs w:val="28"/>
          <w:lang w:eastAsia="ar-SA"/>
        </w:rPr>
      </w:pPr>
      <w:r>
        <w:rPr>
          <w:color w:val="000000"/>
          <w:sz w:val="28"/>
          <w:szCs w:val="28"/>
          <w:lang w:eastAsia="ar-SA"/>
        </w:rPr>
        <w:t>Конвенция о правах ребенка.</w:t>
      </w:r>
    </w:p>
    <w:p w:rsidR="00233446" w:rsidRDefault="00233446" w:rsidP="00233446">
      <w:pPr>
        <w:pStyle w:val="a6"/>
        <w:numPr>
          <w:ilvl w:val="0"/>
          <w:numId w:val="2"/>
        </w:numPr>
        <w:spacing w:after="0"/>
        <w:ind w:left="-142" w:right="-143" w:firstLine="851"/>
        <w:jc w:val="both"/>
        <w:rPr>
          <w:color w:val="000000"/>
          <w:sz w:val="28"/>
          <w:szCs w:val="28"/>
          <w:lang w:eastAsia="ar-SA"/>
        </w:rPr>
      </w:pPr>
      <w:r>
        <w:rPr>
          <w:color w:val="000000"/>
          <w:sz w:val="28"/>
          <w:szCs w:val="28"/>
          <w:lang w:eastAsia="ar-SA"/>
        </w:rPr>
        <w:t>Конституция РФ.</w:t>
      </w:r>
    </w:p>
    <w:p w:rsidR="00233446" w:rsidRDefault="00233446" w:rsidP="00233446">
      <w:pPr>
        <w:pStyle w:val="a6"/>
        <w:numPr>
          <w:ilvl w:val="0"/>
          <w:numId w:val="2"/>
        </w:numPr>
        <w:spacing w:after="0"/>
        <w:ind w:left="-142" w:right="-143" w:firstLine="851"/>
        <w:jc w:val="both"/>
        <w:rPr>
          <w:rFonts w:eastAsiaTheme="minorHAnsi"/>
          <w:sz w:val="28"/>
          <w:szCs w:val="28"/>
          <w:lang w:eastAsia="en-US"/>
        </w:rPr>
      </w:pPr>
      <w:r>
        <w:rPr>
          <w:sz w:val="28"/>
          <w:szCs w:val="28"/>
          <w:lang w:eastAsia="ar-SA"/>
        </w:rPr>
        <w:t>Закон РФ от 29 декабря 2012 г. № 273-ФЗ «Об образовании в Российской Федерации» (с изменениями).</w:t>
      </w:r>
    </w:p>
    <w:p w:rsidR="00233446" w:rsidRDefault="00233446" w:rsidP="00233446">
      <w:pPr>
        <w:pStyle w:val="a6"/>
        <w:numPr>
          <w:ilvl w:val="0"/>
          <w:numId w:val="2"/>
        </w:numPr>
        <w:spacing w:after="0"/>
        <w:ind w:left="-142" w:right="-143" w:firstLine="851"/>
        <w:jc w:val="both"/>
        <w:rPr>
          <w:sz w:val="28"/>
          <w:szCs w:val="28"/>
        </w:rPr>
      </w:pPr>
      <w:r>
        <w:rPr>
          <w:sz w:val="28"/>
          <w:szCs w:val="28"/>
          <w:lang w:eastAsia="ar-SA"/>
        </w:rPr>
        <w:t xml:space="preserve">ФГОС НОО ОВЗ </w:t>
      </w:r>
      <w:r>
        <w:rPr>
          <w:iCs/>
          <w:sz w:val="28"/>
          <w:szCs w:val="28"/>
          <w:bdr w:val="none" w:sz="0" w:space="0" w:color="auto" w:frame="1"/>
          <w:shd w:val="clear" w:color="auto" w:fill="FFFFFF"/>
          <w:lang w:eastAsia="ar-SA"/>
        </w:rPr>
        <w:t>(</w:t>
      </w:r>
      <w:proofErr w:type="gramStart"/>
      <w:r>
        <w:rPr>
          <w:iCs/>
          <w:sz w:val="28"/>
          <w:szCs w:val="28"/>
          <w:bdr w:val="none" w:sz="0" w:space="0" w:color="auto" w:frame="1"/>
          <w:shd w:val="clear" w:color="auto" w:fill="FFFFFF"/>
          <w:lang w:eastAsia="ar-SA"/>
        </w:rPr>
        <w:t>утвержден</w:t>
      </w:r>
      <w:proofErr w:type="gramEnd"/>
      <w:r>
        <w:rPr>
          <w:iCs/>
          <w:sz w:val="28"/>
          <w:szCs w:val="28"/>
          <w:bdr w:val="none" w:sz="0" w:space="0" w:color="auto" w:frame="1"/>
          <w:shd w:val="clear" w:color="auto" w:fill="FFFFFF"/>
          <w:lang w:eastAsia="ar-SA"/>
        </w:rPr>
        <w:t xml:space="preserve"> приказом Министерством образования и науки РФ</w:t>
      </w:r>
      <w:r>
        <w:rPr>
          <w:rStyle w:val="apple-converted-space"/>
          <w:iCs/>
          <w:sz w:val="28"/>
          <w:szCs w:val="28"/>
          <w:bdr w:val="none" w:sz="0" w:space="0" w:color="auto" w:frame="1"/>
          <w:shd w:val="clear" w:color="auto" w:fill="FFFFFF"/>
          <w:lang w:eastAsia="ar-SA"/>
        </w:rPr>
        <w:t> </w:t>
      </w:r>
      <w:r>
        <w:rPr>
          <w:rFonts w:eastAsia="Calibri"/>
          <w:iCs/>
          <w:sz w:val="28"/>
          <w:szCs w:val="28"/>
          <w:bdr w:val="none" w:sz="0" w:space="0" w:color="auto" w:frame="1"/>
          <w:shd w:val="clear" w:color="auto" w:fill="FFFFFF"/>
          <w:lang w:eastAsia="ar-SA"/>
        </w:rPr>
        <w:t>от 19.12.2014 № 1598</w:t>
      </w:r>
      <w:r>
        <w:rPr>
          <w:sz w:val="28"/>
          <w:szCs w:val="28"/>
          <w:lang w:eastAsia="ar-SA"/>
        </w:rPr>
        <w:t>).</w:t>
      </w:r>
    </w:p>
    <w:p w:rsidR="00233446" w:rsidRDefault="00233446" w:rsidP="00233446">
      <w:pPr>
        <w:pStyle w:val="a6"/>
        <w:numPr>
          <w:ilvl w:val="0"/>
          <w:numId w:val="2"/>
        </w:numPr>
        <w:shd w:val="clear" w:color="auto" w:fill="FFFFFF"/>
        <w:spacing w:after="0" w:line="240" w:lineRule="auto"/>
        <w:ind w:left="-142" w:right="-143" w:firstLine="851"/>
        <w:jc w:val="both"/>
        <w:rPr>
          <w:color w:val="000000"/>
          <w:sz w:val="28"/>
          <w:szCs w:val="28"/>
        </w:rPr>
      </w:pPr>
      <w:r>
        <w:rPr>
          <w:color w:val="000000"/>
          <w:sz w:val="28"/>
          <w:szCs w:val="28"/>
        </w:rPr>
        <w:t xml:space="preserve">-Распоряжение </w:t>
      </w:r>
      <w:proofErr w:type="spellStart"/>
      <w:r>
        <w:rPr>
          <w:color w:val="000000"/>
          <w:sz w:val="28"/>
          <w:szCs w:val="28"/>
        </w:rPr>
        <w:t>Минпросвещения</w:t>
      </w:r>
      <w:proofErr w:type="spellEnd"/>
      <w:r>
        <w:rPr>
          <w:color w:val="000000"/>
          <w:sz w:val="28"/>
          <w:szCs w:val="28"/>
        </w:rPr>
        <w:t xml:space="preserve">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233446" w:rsidRDefault="00233446" w:rsidP="00233446">
      <w:pPr>
        <w:pStyle w:val="a6"/>
        <w:numPr>
          <w:ilvl w:val="0"/>
          <w:numId w:val="2"/>
        </w:numPr>
        <w:spacing w:after="0"/>
        <w:ind w:left="-142" w:right="-143" w:firstLine="851"/>
        <w:jc w:val="both"/>
        <w:rPr>
          <w:sz w:val="28"/>
          <w:szCs w:val="28"/>
          <w:lang w:eastAsia="ar-SA"/>
        </w:rPr>
      </w:pPr>
      <w:r>
        <w:rPr>
          <w:sz w:val="28"/>
          <w:szCs w:val="28"/>
          <w:lang w:eastAsia="ar-SA"/>
        </w:rPr>
        <w:t xml:space="preserve">Приказ </w:t>
      </w:r>
      <w:r>
        <w:rPr>
          <w:sz w:val="28"/>
          <w:szCs w:val="28"/>
          <w:shd w:val="clear" w:color="auto" w:fill="FFFFFF"/>
          <w:lang w:eastAsia="ar-SA"/>
        </w:rPr>
        <w:t xml:space="preserve">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w:t>
      </w:r>
      <w:r>
        <w:rPr>
          <w:sz w:val="28"/>
          <w:szCs w:val="28"/>
          <w:shd w:val="clear" w:color="auto" w:fill="FFFFFF"/>
          <w:lang w:eastAsia="ar-SA"/>
        </w:rPr>
        <w:lastRenderedPageBreak/>
        <w:t>- образовательным программам начального общего, основного общего и среднего общего образования".</w:t>
      </w:r>
    </w:p>
    <w:p w:rsidR="00233446" w:rsidRDefault="00233446" w:rsidP="00233446">
      <w:pPr>
        <w:pStyle w:val="a6"/>
        <w:numPr>
          <w:ilvl w:val="0"/>
          <w:numId w:val="2"/>
        </w:numPr>
        <w:spacing w:after="0"/>
        <w:ind w:left="-142" w:right="-143" w:firstLine="851"/>
        <w:jc w:val="both"/>
        <w:rPr>
          <w:sz w:val="28"/>
          <w:szCs w:val="28"/>
          <w:lang w:eastAsia="ar-SA"/>
        </w:rPr>
      </w:pPr>
      <w:r>
        <w:rPr>
          <w:sz w:val="28"/>
          <w:szCs w:val="28"/>
          <w:lang w:eastAsia="ar-SA"/>
        </w:rPr>
        <w:t xml:space="preserve">Распоряжение Министерства просвещения РФ </w:t>
      </w:r>
      <w:r>
        <w:rPr>
          <w:bCs/>
          <w:kern w:val="36"/>
          <w:sz w:val="28"/>
          <w:szCs w:val="28"/>
          <w:lang w:eastAsia="ar-SA"/>
        </w:rPr>
        <w:t>от 9 сентября 2019 г. № Р-93 "Об утверждении примерного Положения о психолого-педагогическом консилиуме образовательной организации ".</w:t>
      </w:r>
    </w:p>
    <w:p w:rsidR="00233446" w:rsidRDefault="00233446" w:rsidP="00233446">
      <w:pPr>
        <w:pStyle w:val="a6"/>
        <w:numPr>
          <w:ilvl w:val="0"/>
          <w:numId w:val="2"/>
        </w:numPr>
        <w:spacing w:after="0" w:line="240" w:lineRule="auto"/>
        <w:ind w:left="-142" w:right="-143" w:firstLine="851"/>
        <w:jc w:val="both"/>
        <w:rPr>
          <w:rFonts w:eastAsiaTheme="minorHAnsi"/>
          <w:sz w:val="28"/>
          <w:szCs w:val="28"/>
          <w:shd w:val="clear" w:color="auto" w:fill="FFFFFF"/>
          <w:lang w:eastAsia="en-US"/>
        </w:rPr>
      </w:pPr>
      <w:r>
        <w:rPr>
          <w:spacing w:val="1"/>
          <w:sz w:val="28"/>
          <w:szCs w:val="28"/>
        </w:rPr>
        <w:t>П</w:t>
      </w:r>
      <w:r>
        <w:rPr>
          <w:color w:val="000000"/>
          <w:sz w:val="28"/>
          <w:szCs w:val="28"/>
          <w:shd w:val="clear" w:color="auto" w:fill="FFFFFF"/>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Pr>
          <w:color w:val="000000"/>
          <w:sz w:val="28"/>
          <w:szCs w:val="28"/>
          <w:shd w:val="clear" w:color="auto" w:fill="FFFFFF"/>
        </w:rPr>
        <w:t>Зарегистрирован</w:t>
      </w:r>
      <w:proofErr w:type="gramEnd"/>
      <w:r>
        <w:rPr>
          <w:color w:val="000000"/>
          <w:sz w:val="28"/>
          <w:szCs w:val="28"/>
          <w:shd w:val="clear" w:color="auto" w:fill="FFFFFF"/>
        </w:rPr>
        <w:t xml:space="preserve"> 18.12.2020 № 61573).</w:t>
      </w:r>
    </w:p>
    <w:p w:rsidR="00233446" w:rsidRDefault="00233446" w:rsidP="00233446">
      <w:pPr>
        <w:pStyle w:val="a6"/>
        <w:numPr>
          <w:ilvl w:val="0"/>
          <w:numId w:val="2"/>
        </w:numPr>
        <w:spacing w:after="0"/>
        <w:ind w:left="-142" w:right="-143" w:firstLine="851"/>
        <w:jc w:val="both"/>
        <w:rPr>
          <w:sz w:val="28"/>
          <w:szCs w:val="28"/>
          <w:lang w:eastAsia="ar-SA"/>
        </w:rPr>
      </w:pPr>
      <w:r>
        <w:rPr>
          <w:sz w:val="28"/>
          <w:szCs w:val="28"/>
          <w:lang w:eastAsia="ar-SA"/>
        </w:rPr>
        <w:t xml:space="preserve">     АООП НОО обучающихся с ТНР МАОУ СОШ № 28.</w:t>
      </w:r>
    </w:p>
    <w:p w:rsidR="00233446" w:rsidRDefault="00233446" w:rsidP="00233446">
      <w:pPr>
        <w:pStyle w:val="a6"/>
        <w:numPr>
          <w:ilvl w:val="0"/>
          <w:numId w:val="2"/>
        </w:numPr>
        <w:suppressAutoHyphens/>
        <w:spacing w:after="0"/>
        <w:ind w:left="-142" w:right="-143" w:firstLine="851"/>
        <w:jc w:val="both"/>
        <w:rPr>
          <w:color w:val="000000"/>
          <w:sz w:val="28"/>
          <w:szCs w:val="28"/>
          <w:shd w:val="clear" w:color="auto" w:fill="FFFFFF"/>
          <w:lang w:eastAsia="ar-SA"/>
        </w:rPr>
      </w:pPr>
      <w:r>
        <w:rPr>
          <w:color w:val="000000"/>
          <w:sz w:val="28"/>
          <w:szCs w:val="28"/>
          <w:shd w:val="clear" w:color="auto" w:fill="FFFFFF"/>
          <w:lang w:eastAsia="ar-SA"/>
        </w:rPr>
        <w:t xml:space="preserve">Проект Приказа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Pr>
          <w:color w:val="000000"/>
          <w:sz w:val="28"/>
          <w:szCs w:val="28"/>
          <w:shd w:val="clear" w:color="auto" w:fill="FFFFFF"/>
          <w:lang w:eastAsia="ar-SA"/>
        </w:rPr>
        <w:t>олигофренопедагог</w:t>
      </w:r>
      <w:proofErr w:type="spellEnd"/>
      <w:r>
        <w:rPr>
          <w:color w:val="000000"/>
          <w:sz w:val="28"/>
          <w:szCs w:val="28"/>
          <w:shd w:val="clear" w:color="auto" w:fill="FFFFFF"/>
          <w:lang w:eastAsia="ar-SA"/>
        </w:rPr>
        <w:t>, тифлопедагог)" (подготовлен Минтрудом России 15.09.2016).</w:t>
      </w:r>
    </w:p>
    <w:p w:rsidR="00233446" w:rsidRDefault="00233446" w:rsidP="00233446">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 xml:space="preserve">Методические рекомендации </w:t>
      </w:r>
      <w:proofErr w:type="gramStart"/>
      <w:r>
        <w:rPr>
          <w:color w:val="000000"/>
          <w:sz w:val="28"/>
          <w:szCs w:val="28"/>
          <w:lang w:eastAsia="ar-SA"/>
        </w:rPr>
        <w:t>по  организации специальных условий получения образования для детей с ограниченными возможностями здоровья в соответствии с заключениями</w:t>
      </w:r>
      <w:proofErr w:type="gramEnd"/>
      <w:r>
        <w:rPr>
          <w:color w:val="000000"/>
          <w:sz w:val="28"/>
          <w:szCs w:val="28"/>
          <w:lang w:eastAsia="ar-SA"/>
        </w:rPr>
        <w:t xml:space="preserve"> ПМПК.</w:t>
      </w:r>
    </w:p>
    <w:p w:rsidR="00233446" w:rsidRDefault="00233446" w:rsidP="00233446">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 xml:space="preserve">Положение о </w:t>
      </w:r>
      <w:proofErr w:type="spellStart"/>
      <w:r>
        <w:rPr>
          <w:color w:val="000000"/>
          <w:sz w:val="28"/>
          <w:szCs w:val="28"/>
          <w:lang w:eastAsia="ar-SA"/>
        </w:rPr>
        <w:t>ППк</w:t>
      </w:r>
      <w:proofErr w:type="spellEnd"/>
      <w:r>
        <w:rPr>
          <w:color w:val="000000"/>
          <w:sz w:val="28"/>
          <w:szCs w:val="28"/>
          <w:lang w:eastAsia="ar-SA"/>
        </w:rPr>
        <w:t xml:space="preserve"> МАОУ СОШ №28.</w:t>
      </w:r>
    </w:p>
    <w:p w:rsidR="00233446" w:rsidRDefault="00233446" w:rsidP="00233446">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Должностная инструкция учителя-логопеда МАОУ СОШ № 28.</w:t>
      </w:r>
    </w:p>
    <w:p w:rsidR="00233446" w:rsidRDefault="00233446" w:rsidP="00233446">
      <w:pPr>
        <w:pStyle w:val="a6"/>
        <w:numPr>
          <w:ilvl w:val="0"/>
          <w:numId w:val="2"/>
        </w:numPr>
        <w:suppressAutoHyphens/>
        <w:spacing w:after="0"/>
        <w:ind w:left="-142" w:right="-143" w:firstLine="851"/>
        <w:jc w:val="both"/>
        <w:rPr>
          <w:color w:val="000000"/>
          <w:sz w:val="28"/>
          <w:szCs w:val="28"/>
          <w:lang w:eastAsia="ar-SA"/>
        </w:rPr>
      </w:pPr>
      <w:r>
        <w:rPr>
          <w:color w:val="000000"/>
          <w:sz w:val="28"/>
          <w:szCs w:val="28"/>
          <w:lang w:eastAsia="ar-SA"/>
        </w:rPr>
        <w:t>Этический кодекс учителя-логопеда.</w:t>
      </w:r>
    </w:p>
    <w:p w:rsidR="00B33AA8" w:rsidRDefault="00B33AA8" w:rsidP="00C61489">
      <w:pPr>
        <w:pStyle w:val="a6"/>
        <w:spacing w:after="0" w:line="240" w:lineRule="auto"/>
        <w:ind w:left="-142" w:right="-143" w:firstLine="851"/>
        <w:jc w:val="both"/>
        <w:rPr>
          <w:color w:val="000000"/>
          <w:sz w:val="28"/>
          <w:szCs w:val="28"/>
        </w:rPr>
      </w:pPr>
    </w:p>
    <w:p w:rsidR="00B33AA8" w:rsidRDefault="00B33AA8" w:rsidP="00C61489">
      <w:pPr>
        <w:pStyle w:val="a6"/>
        <w:spacing w:after="0" w:line="240" w:lineRule="auto"/>
        <w:ind w:left="-142" w:right="-143" w:firstLine="851"/>
        <w:jc w:val="center"/>
        <w:rPr>
          <w:b/>
          <w:color w:val="000000"/>
          <w:sz w:val="28"/>
          <w:szCs w:val="28"/>
        </w:rPr>
      </w:pPr>
      <w:r>
        <w:rPr>
          <w:b/>
          <w:color w:val="000000"/>
          <w:sz w:val="28"/>
          <w:szCs w:val="28"/>
        </w:rPr>
        <w:t>Тяжелые нарушения речи</w:t>
      </w:r>
    </w:p>
    <w:p w:rsidR="00B33AA8" w:rsidRDefault="00B33AA8" w:rsidP="00C61489">
      <w:pPr>
        <w:pStyle w:val="a6"/>
        <w:spacing w:after="0" w:line="240" w:lineRule="auto"/>
        <w:ind w:left="-142" w:right="-143" w:firstLine="851"/>
        <w:jc w:val="center"/>
        <w:rPr>
          <w:b/>
          <w:color w:val="000000"/>
          <w:sz w:val="28"/>
          <w:szCs w:val="28"/>
        </w:rPr>
      </w:pPr>
      <w:r>
        <w:rPr>
          <w:b/>
          <w:color w:val="000000"/>
          <w:sz w:val="28"/>
          <w:szCs w:val="28"/>
        </w:rPr>
        <w:t>Образовательные потребности</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Получение образования в условиях образовательной организации массового или специального типа, адекватного  степени тяжести речевого нарушения.</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Организация своевременной диагностической и коррекционной помощи учителя-логопеда, педагога-психолога, учителя-дефектолога.</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Медицинского сопровождение, способствующее устранению  или  минимизации первичного дефекта, нормализации общей и речевой моторики, состояния высшей нервной деятельности, соматического  здоровья.</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Применение специальных методов, приемов и средств обучения, в т.ч. специализированных компьютерных технологий, дидактических  пособий,  визуальных средств, обеспечивающих коррекционное воздействие на речевые процессы, повышающие контроль за правильной устной и письменной речью.</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 xml:space="preserve">Профилактика и коррекция социокультурной и школьной </w:t>
      </w:r>
      <w:proofErr w:type="spellStart"/>
      <w:r>
        <w:rPr>
          <w:color w:val="000000"/>
          <w:sz w:val="28"/>
          <w:szCs w:val="28"/>
        </w:rPr>
        <w:t>дезадаптации</w:t>
      </w:r>
      <w:proofErr w:type="spellEnd"/>
      <w:r>
        <w:rPr>
          <w:color w:val="000000"/>
          <w:sz w:val="28"/>
          <w:szCs w:val="28"/>
        </w:rPr>
        <w:t xml:space="preserve"> путем максимального расширения образовательного  пространства, увеличения социальных контактов, обучение  умению выбирать и применять адекватные коммуникативные стратегии и тактики.</w:t>
      </w:r>
    </w:p>
    <w:p w:rsidR="006E7438" w:rsidRDefault="006E7438" w:rsidP="00C61489">
      <w:pPr>
        <w:pStyle w:val="a6"/>
        <w:spacing w:after="0" w:line="240" w:lineRule="auto"/>
        <w:ind w:left="-142" w:right="-143" w:firstLine="851"/>
        <w:jc w:val="both"/>
        <w:rPr>
          <w:b/>
          <w:color w:val="000000"/>
          <w:sz w:val="28"/>
          <w:szCs w:val="28"/>
        </w:rPr>
      </w:pPr>
    </w:p>
    <w:p w:rsidR="006E7438" w:rsidRDefault="006E7438" w:rsidP="00C61489">
      <w:pPr>
        <w:pStyle w:val="a6"/>
        <w:spacing w:after="0" w:line="240" w:lineRule="auto"/>
        <w:ind w:left="-142" w:right="-143" w:firstLine="851"/>
        <w:jc w:val="both"/>
        <w:rPr>
          <w:b/>
          <w:color w:val="000000"/>
          <w:sz w:val="28"/>
          <w:szCs w:val="28"/>
        </w:rPr>
      </w:pPr>
    </w:p>
    <w:p w:rsidR="00B33AA8" w:rsidRDefault="00B33AA8" w:rsidP="00C61489">
      <w:pPr>
        <w:pStyle w:val="a6"/>
        <w:spacing w:after="0" w:line="240" w:lineRule="auto"/>
        <w:ind w:left="-142" w:right="-143" w:firstLine="851"/>
        <w:jc w:val="both"/>
        <w:rPr>
          <w:b/>
          <w:color w:val="000000"/>
          <w:sz w:val="28"/>
          <w:szCs w:val="28"/>
        </w:rPr>
      </w:pPr>
      <w:r>
        <w:rPr>
          <w:b/>
          <w:color w:val="000000"/>
          <w:sz w:val="28"/>
          <w:szCs w:val="28"/>
        </w:rPr>
        <w:lastRenderedPageBreak/>
        <w:t>Архитектурная  среда</w:t>
      </w:r>
    </w:p>
    <w:p w:rsidR="00B33AA8" w:rsidRDefault="00B33AA8" w:rsidP="00C61489">
      <w:pPr>
        <w:pStyle w:val="a6"/>
        <w:spacing w:after="0" w:line="240" w:lineRule="auto"/>
        <w:ind w:left="-142" w:right="-143" w:firstLine="851"/>
        <w:jc w:val="both"/>
        <w:rPr>
          <w:color w:val="000000"/>
          <w:sz w:val="28"/>
          <w:szCs w:val="28"/>
        </w:rPr>
      </w:pPr>
      <w:proofErr w:type="spellStart"/>
      <w:proofErr w:type="gramStart"/>
      <w:r>
        <w:rPr>
          <w:color w:val="000000"/>
          <w:sz w:val="28"/>
          <w:szCs w:val="28"/>
        </w:rPr>
        <w:t>Внеучебное</w:t>
      </w:r>
      <w:proofErr w:type="spellEnd"/>
      <w:r>
        <w:rPr>
          <w:color w:val="000000"/>
          <w:sz w:val="28"/>
          <w:szCs w:val="28"/>
        </w:rPr>
        <w:t xml:space="preserve"> пространство: кабинет учителя-логопеда, кабинет педагога-психолога, игровая сенсорная комната, сенсорная  комната для  релаксации, кабинет учителя-дефектолога, кабинет </w:t>
      </w:r>
      <w:proofErr w:type="spellStart"/>
      <w:r>
        <w:rPr>
          <w:color w:val="000000"/>
          <w:sz w:val="28"/>
          <w:szCs w:val="28"/>
        </w:rPr>
        <w:t>логоритмики</w:t>
      </w:r>
      <w:proofErr w:type="spellEnd"/>
      <w:r>
        <w:rPr>
          <w:color w:val="000000"/>
          <w:sz w:val="28"/>
          <w:szCs w:val="28"/>
        </w:rPr>
        <w:t>, блок медицинского сопровождения кабинет педиатра, кабинет психиатра, кабинет физиотерапии, кабинеты массажа общего и массажа лица)</w:t>
      </w:r>
      <w:proofErr w:type="gramEnd"/>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ab/>
        <w:t xml:space="preserve">Учебное пространство: учебная зона (класс), зона отдыха и досуговой деятельности. </w:t>
      </w:r>
    </w:p>
    <w:p w:rsidR="00B33AA8" w:rsidRDefault="00B33AA8" w:rsidP="00C61489">
      <w:pPr>
        <w:pStyle w:val="a6"/>
        <w:spacing w:after="0" w:line="240" w:lineRule="auto"/>
        <w:ind w:left="-142" w:right="-143" w:firstLine="851"/>
        <w:jc w:val="both"/>
        <w:rPr>
          <w:b/>
          <w:color w:val="000000"/>
          <w:sz w:val="28"/>
          <w:szCs w:val="28"/>
        </w:rPr>
      </w:pPr>
      <w:r>
        <w:rPr>
          <w:b/>
          <w:color w:val="000000"/>
          <w:sz w:val="28"/>
          <w:szCs w:val="28"/>
        </w:rPr>
        <w:t>Оборудование</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Специальное оборудование, укомплектованное в зависимости от возраста, психофизических особенностей и предпочтений обучающихся.</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Оборудование для кабинета учителя-логопеда: наборы дидактических игр и пособий, рабочие места с зеркалами, индивидуальные рабочие тетради, доска, наглядные материалы (иллюстрации, пиктограммы, схемы), компьютер, ноутбук с наушниками и логопедическим программным обеспечением «Живой звук».</w:t>
      </w:r>
    </w:p>
    <w:p w:rsidR="00B33AA8" w:rsidRDefault="00B33AA8" w:rsidP="00C61489">
      <w:pPr>
        <w:pStyle w:val="a6"/>
        <w:spacing w:after="0" w:line="240" w:lineRule="auto"/>
        <w:ind w:left="-142" w:right="-143" w:firstLine="851"/>
        <w:jc w:val="both"/>
        <w:rPr>
          <w:color w:val="000000"/>
          <w:sz w:val="28"/>
          <w:szCs w:val="28"/>
        </w:rPr>
      </w:pPr>
      <w:proofErr w:type="gramStart"/>
      <w:r>
        <w:rPr>
          <w:color w:val="000000"/>
          <w:sz w:val="28"/>
          <w:szCs w:val="28"/>
        </w:rPr>
        <w:t xml:space="preserve">Оборудование кабинета педагога-психолога для проведения подгрупповых занятий с использованием системы «Комфорт»: мягкие стулья, компьютеры, оборудованные специальными датчиками и программным обеспечением функционального </w:t>
      </w:r>
      <w:proofErr w:type="spellStart"/>
      <w:r>
        <w:rPr>
          <w:color w:val="000000"/>
          <w:sz w:val="28"/>
          <w:szCs w:val="28"/>
        </w:rPr>
        <w:t>биоуправления</w:t>
      </w:r>
      <w:proofErr w:type="spellEnd"/>
      <w:r>
        <w:rPr>
          <w:color w:val="000000"/>
          <w:sz w:val="28"/>
          <w:szCs w:val="28"/>
        </w:rPr>
        <w:t xml:space="preserve"> (ФБУ), основанным на принципе биологической обратной связи (БОС), дидактические игры и пособия, интерактивный стол.</w:t>
      </w:r>
      <w:proofErr w:type="gramEnd"/>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 xml:space="preserve">Оборудование кабинета педагога-психолога для проведения групповых и подгрупповых </w:t>
      </w:r>
      <w:proofErr w:type="spellStart"/>
      <w:r>
        <w:rPr>
          <w:color w:val="000000"/>
          <w:sz w:val="28"/>
          <w:szCs w:val="28"/>
        </w:rPr>
        <w:t>тренинговых</w:t>
      </w:r>
      <w:proofErr w:type="spellEnd"/>
      <w:r>
        <w:rPr>
          <w:color w:val="000000"/>
          <w:sz w:val="28"/>
          <w:szCs w:val="28"/>
        </w:rPr>
        <w:t xml:space="preserve"> занятий: мягкие стулья, ноутбук с интерактивным программным обеспечением, интерактивные проектор с магнитно-маркерной доской, стереосистема или  колонки для ноутбука, дидактические игры и пособия, раздаточный материал.</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Оборудование для  игровой сенсорной  комнаты: сенсорные дорожки и коврики, мягкие модули, сухой бассейн, ноутбук, колонки.</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Оборудование для сенсорной комнаты для релаксации: сенсорные  коврики со световыми элементами, настенные световые панели, зона уединения, мягкие мешки-пуфы, ноутбук, колонки.</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Оборудование кабинета учителя-дефектолога: рабочие места, раздаточный материал, дидактические пособия и  игры, ноутбук с интерактивным программным обеспечением, интерактивная песочница, интерактивный стол.</w:t>
      </w:r>
    </w:p>
    <w:p w:rsidR="00B33AA8" w:rsidRDefault="00B33AA8" w:rsidP="00C61489">
      <w:pPr>
        <w:pStyle w:val="a6"/>
        <w:spacing w:after="0" w:line="240" w:lineRule="auto"/>
        <w:ind w:left="-142" w:right="-143" w:firstLine="851"/>
        <w:jc w:val="both"/>
        <w:rPr>
          <w:color w:val="000000"/>
          <w:sz w:val="28"/>
          <w:szCs w:val="28"/>
        </w:rPr>
      </w:pPr>
      <w:r>
        <w:rPr>
          <w:color w:val="000000"/>
          <w:sz w:val="28"/>
          <w:szCs w:val="28"/>
        </w:rPr>
        <w:t>Оборудование блока медицинского сопровождения: рабочие кабинеты врачей-специалистов, медицинское оборудование для проведения физиотерапевтических процедур, специализированные массажные кабинеты.</w:t>
      </w:r>
    </w:p>
    <w:p w:rsidR="00B33AA8" w:rsidRDefault="00B33AA8" w:rsidP="00C61489">
      <w:pPr>
        <w:pStyle w:val="a6"/>
        <w:spacing w:after="0" w:line="240" w:lineRule="auto"/>
        <w:ind w:left="-142" w:right="-143" w:firstLine="851"/>
        <w:jc w:val="both"/>
        <w:rPr>
          <w:color w:val="000000"/>
          <w:sz w:val="28"/>
          <w:szCs w:val="28"/>
        </w:rPr>
      </w:pPr>
      <w:proofErr w:type="gramStart"/>
      <w:r>
        <w:rPr>
          <w:color w:val="000000"/>
          <w:sz w:val="28"/>
          <w:szCs w:val="28"/>
        </w:rPr>
        <w:t xml:space="preserve">Оборудование учебного пространства (класса): учебная зона-рабочие места (парты со стульями), учебно-дидактические материалы и пособия, оформленные стенды и уголки (информационный стенд, речевой уголок, пиктограммы и т.д.), классная меловая доска, магнитно-маркерная доска, ноутбук с интерактивным программным обеспечением, интерактивный </w:t>
      </w:r>
      <w:r>
        <w:rPr>
          <w:color w:val="000000"/>
          <w:sz w:val="28"/>
          <w:szCs w:val="28"/>
        </w:rPr>
        <w:lastRenderedPageBreak/>
        <w:t>проектор, колонки;</w:t>
      </w:r>
      <w:proofErr w:type="gramEnd"/>
      <w:r>
        <w:rPr>
          <w:color w:val="000000"/>
          <w:sz w:val="28"/>
          <w:szCs w:val="28"/>
        </w:rPr>
        <w:t xml:space="preserve"> зона отдыха и досуговой деятельности: мягкое напольное покрытие, дидактические настольные игры (преимущественно логопедической направленности), модули и наборы для  конструирования, наборы для творчества и рукоделия, печатная продукция, мягкие зоны для отдыха.</w:t>
      </w:r>
    </w:p>
    <w:p w:rsidR="00B33AA8" w:rsidRDefault="00B33AA8" w:rsidP="00C61489">
      <w:pPr>
        <w:pStyle w:val="a6"/>
        <w:spacing w:after="0" w:line="240" w:lineRule="auto"/>
        <w:ind w:left="-142" w:right="-143" w:firstLine="851"/>
        <w:jc w:val="both"/>
        <w:rPr>
          <w:color w:val="000000"/>
          <w:sz w:val="28"/>
          <w:szCs w:val="28"/>
        </w:rPr>
      </w:pPr>
    </w:p>
    <w:p w:rsidR="00B33AA8" w:rsidRDefault="00B33AA8" w:rsidP="00C61489">
      <w:pPr>
        <w:pStyle w:val="14TexstOSNOVA1012"/>
        <w:spacing w:line="240" w:lineRule="auto"/>
        <w:ind w:left="-142" w:right="-143" w:firstLine="851"/>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ТНР</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Pr>
          <w:rFonts w:ascii="Times New Roman" w:hAnsi="Times New Roman" w:cs="Times New Roman"/>
          <w:color w:val="auto"/>
          <w:sz w:val="28"/>
          <w:szCs w:val="28"/>
        </w:rPr>
        <w:t>артикулирования</w:t>
      </w:r>
      <w:proofErr w:type="spellEnd"/>
      <w:r>
        <w:rPr>
          <w:rFonts w:ascii="Times New Roman" w:hAnsi="Times New Roman" w:cs="Times New Roman"/>
          <w:color w:val="auto"/>
          <w:sz w:val="28"/>
          <w:szCs w:val="28"/>
        </w:rPr>
        <w:t xml:space="preserve"> и восприятия звуков, отличающихся тонкими акустико-артикуляторными признаками. </w:t>
      </w:r>
      <w:proofErr w:type="spellStart"/>
      <w:r>
        <w:rPr>
          <w:rFonts w:ascii="Times New Roman" w:hAnsi="Times New Roman" w:cs="Times New Roman"/>
          <w:color w:val="auto"/>
          <w:sz w:val="28"/>
          <w:szCs w:val="28"/>
        </w:rPr>
        <w:t>Несформированность</w:t>
      </w:r>
      <w:proofErr w:type="spellEnd"/>
      <w:r>
        <w:rPr>
          <w:rFonts w:ascii="Times New Roman" w:hAnsi="Times New Roman" w:cs="Times New Roman"/>
          <w:color w:val="auto"/>
          <w:sz w:val="28"/>
          <w:szCs w:val="28"/>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Такие обучающиеся </w:t>
      </w:r>
      <w:proofErr w:type="gramStart"/>
      <w:r>
        <w:rPr>
          <w:rFonts w:ascii="Times New Roman" w:hAnsi="Times New Roman" w:cs="Times New Roman"/>
          <w:color w:val="auto"/>
          <w:sz w:val="28"/>
          <w:szCs w:val="28"/>
        </w:rPr>
        <w:t>хуже</w:t>
      </w:r>
      <w:proofErr w:type="gramEnd"/>
      <w:r>
        <w:rPr>
          <w:rFonts w:ascii="Times New Roman" w:hAnsi="Times New Roman" w:cs="Times New Roman"/>
          <w:color w:val="auto"/>
          <w:sz w:val="28"/>
          <w:szCs w:val="28"/>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Обучающиеся с </w:t>
      </w:r>
      <w:proofErr w:type="spellStart"/>
      <w:r>
        <w:rPr>
          <w:rFonts w:ascii="Times New Roman" w:hAnsi="Times New Roman" w:cs="Times New Roman"/>
          <w:color w:val="auto"/>
          <w:sz w:val="28"/>
          <w:szCs w:val="28"/>
        </w:rPr>
        <w:t>нерезко</w:t>
      </w:r>
      <w:proofErr w:type="spellEnd"/>
      <w:r>
        <w:rPr>
          <w:rFonts w:ascii="Times New Roman" w:hAnsi="Times New Roman" w:cs="Times New Roman"/>
          <w:color w:val="auto"/>
          <w:sz w:val="28"/>
          <w:szCs w:val="28"/>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Pr>
          <w:rFonts w:ascii="Times New Roman" w:hAnsi="Times New Roman" w:cs="Times New Roman"/>
          <w:color w:val="auto"/>
          <w:sz w:val="28"/>
          <w:szCs w:val="28"/>
        </w:rPr>
        <w:t>звукослоговой</w:t>
      </w:r>
      <w:proofErr w:type="spellEnd"/>
      <w:r>
        <w:rPr>
          <w:rFonts w:ascii="Times New Roman" w:hAnsi="Times New Roman" w:cs="Times New Roman"/>
          <w:color w:val="auto"/>
          <w:sz w:val="28"/>
          <w:szCs w:val="28"/>
        </w:rPr>
        <w:t xml:space="preserve"> структуры слова проявляются в различных вариантах искажения его </w:t>
      </w:r>
      <w:proofErr w:type="spellStart"/>
      <w:r>
        <w:rPr>
          <w:rFonts w:ascii="Times New Roman" w:hAnsi="Times New Roman" w:cs="Times New Roman"/>
          <w:color w:val="auto"/>
          <w:sz w:val="28"/>
          <w:szCs w:val="28"/>
        </w:rPr>
        <w:t>звуконаполняемости</w:t>
      </w:r>
      <w:proofErr w:type="spellEnd"/>
      <w:r>
        <w:rPr>
          <w:rFonts w:ascii="Times New Roman" w:hAnsi="Times New Roman" w:cs="Times New Roman"/>
          <w:color w:val="auto"/>
          <w:sz w:val="28"/>
          <w:szCs w:val="28"/>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Pr>
          <w:rFonts w:ascii="Times New Roman" w:hAnsi="Times New Roman" w:cs="Times New Roman"/>
          <w:color w:val="auto"/>
          <w:sz w:val="28"/>
          <w:szCs w:val="28"/>
        </w:rPr>
        <w:t>смазанности</w:t>
      </w:r>
      <w:proofErr w:type="spellEnd"/>
      <w:r>
        <w:rPr>
          <w:rFonts w:ascii="Times New Roman" w:hAnsi="Times New Roman" w:cs="Times New Roman"/>
          <w:color w:val="auto"/>
          <w:sz w:val="28"/>
          <w:szCs w:val="28"/>
        </w:rPr>
        <w:t xml:space="preserve"> речи, смешение звуков, свидетельствующее о низком уровне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дифференцированного восприятия фонем и являющееся важным показателем </w:t>
      </w:r>
      <w:proofErr w:type="spellStart"/>
      <w:r>
        <w:rPr>
          <w:rFonts w:ascii="Times New Roman" w:hAnsi="Times New Roman" w:cs="Times New Roman"/>
          <w:color w:val="auto"/>
          <w:sz w:val="28"/>
          <w:szCs w:val="28"/>
        </w:rPr>
        <w:t>незакончившегося</w:t>
      </w:r>
      <w:proofErr w:type="spellEnd"/>
      <w:r>
        <w:rPr>
          <w:rFonts w:ascii="Times New Roman" w:hAnsi="Times New Roman" w:cs="Times New Roman"/>
          <w:color w:val="auto"/>
          <w:sz w:val="28"/>
          <w:szCs w:val="28"/>
        </w:rPr>
        <w:t xml:space="preserve"> процесса </w:t>
      </w:r>
      <w:proofErr w:type="spellStart"/>
      <w:r>
        <w:rPr>
          <w:rFonts w:ascii="Times New Roman" w:hAnsi="Times New Roman" w:cs="Times New Roman"/>
          <w:color w:val="auto"/>
          <w:sz w:val="28"/>
          <w:szCs w:val="28"/>
        </w:rPr>
        <w:t>фонемообразования</w:t>
      </w:r>
      <w:proofErr w:type="spellEnd"/>
      <w:r>
        <w:rPr>
          <w:rFonts w:ascii="Times New Roman" w:hAnsi="Times New Roman" w:cs="Times New Roman"/>
          <w:color w:val="auto"/>
          <w:sz w:val="28"/>
          <w:szCs w:val="28"/>
        </w:rPr>
        <w:t>.</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w:t>
      </w:r>
      <w:r>
        <w:rPr>
          <w:rFonts w:ascii="Times New Roman" w:hAnsi="Times New Roman" w:cs="Times New Roman"/>
          <w:color w:val="auto"/>
          <w:sz w:val="28"/>
          <w:szCs w:val="28"/>
        </w:rPr>
        <w:lastRenderedPageBreak/>
        <w:t xml:space="preserve">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системных связей и отношений, существующих внутри лексических групп. </w:t>
      </w:r>
      <w:proofErr w:type="gramStart"/>
      <w:r>
        <w:rPr>
          <w:rFonts w:ascii="Times New Roman" w:hAnsi="Times New Roman" w:cs="Times New Roman"/>
          <w:color w:val="auto"/>
          <w:sz w:val="28"/>
          <w:szCs w:val="28"/>
        </w:rPr>
        <w:t>Обучающиеся</w:t>
      </w:r>
      <w:proofErr w:type="gramEnd"/>
      <w:r>
        <w:rPr>
          <w:rFonts w:ascii="Times New Roman" w:hAnsi="Times New Roman" w:cs="Times New Roman"/>
          <w:color w:val="auto"/>
          <w:sz w:val="28"/>
          <w:szCs w:val="28"/>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Недостаточный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лексических средств языка особенно ярко проявляется в понимании и употреблении фраз, пословиц с переносным значением.</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оформлении речи часто встречаются ошибки в употреблении грамматических форм слова.</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Лексико-грамматические средства языка 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color w:val="auto"/>
          <w:sz w:val="28"/>
          <w:szCs w:val="28"/>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Pr>
          <w:rFonts w:ascii="Times New Roman" w:hAnsi="Times New Roman" w:cs="Times New Roman"/>
          <w:color w:val="auto"/>
          <w:sz w:val="28"/>
          <w:szCs w:val="28"/>
        </w:rPr>
        <w:t>застреванием</w:t>
      </w:r>
      <w:proofErr w:type="spellEnd"/>
      <w:r>
        <w:rPr>
          <w:rFonts w:ascii="Times New Roman" w:hAnsi="Times New Roman" w:cs="Times New Roman"/>
          <w:color w:val="auto"/>
          <w:sz w:val="28"/>
          <w:szCs w:val="28"/>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Pr>
          <w:rFonts w:ascii="Times New Roman" w:hAnsi="Times New Roman" w:cs="Times New Roman"/>
          <w:color w:val="auto"/>
          <w:sz w:val="28"/>
          <w:szCs w:val="28"/>
        </w:rPr>
        <w:t>сформированностью</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базовых высших психических функций, обеспечивающих процессы чтения и письма в норме.</w:t>
      </w:r>
      <w:proofErr w:type="gramEnd"/>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Основной контингент детей, обучающихся по курсу «Развитие речи», составляют дети с ОНР III уровня.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Системное нарушение всех компонентов языковой системы у школьников с ОНР характеризуется следующими проявлениями:</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нарушением </w:t>
      </w:r>
      <w:proofErr w:type="spellStart"/>
      <w:r>
        <w:rPr>
          <w:rFonts w:ascii="Times New Roman" w:eastAsia="Times New Roman" w:hAnsi="Times New Roman"/>
          <w:color w:val="000000"/>
          <w:sz w:val="28"/>
          <w:szCs w:val="28"/>
          <w:lang w:eastAsia="ru-RU"/>
        </w:rPr>
        <w:t>звуко</w:t>
      </w:r>
      <w:proofErr w:type="spellEnd"/>
      <w:r>
        <w:rPr>
          <w:rFonts w:ascii="Times New Roman" w:eastAsia="Times New Roman" w:hAnsi="Times New Roman"/>
          <w:color w:val="000000"/>
          <w:sz w:val="28"/>
          <w:szCs w:val="28"/>
          <w:lang w:eastAsia="ru-RU"/>
        </w:rPr>
        <w:t>-слоговой структуры речи с преобладанием звуковых ошибок фонематического типа;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ограниченным словарным запасом;</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наличием многочисленных словесных замен;</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бедностью и стереотипностью синтаксического оформления речи; использованием преимущественно простых распространенных предложений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связная речь значительно отстает от возрастной нормы по уровню развития. Таким образом, у детей с ОНР недостаточно сформированы языковые средства, задерживающие формирование коммуникативной и обобщающей функции речи. Кроме того, у ребенка с ОНР, как правило, недостаточно сформированы психические процессы (как вторичное проявления речевого дефекта) - память, мышление, внимание. Их коррекция возможна только в процессе устранения ОНР (как первичного дефекта).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Оптимизация коррекционного обучения детей с речевой патологией требует соблюдения одновременности работы над всеми компонентами языковой системы:</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  звуковой стороной речи и лексико-грамматическим строем.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 Усвоение детьми разнообразных грамматических конструкций и грамматики в целом создает основу развития связной речи.</w:t>
      </w:r>
    </w:p>
    <w:p w:rsidR="00B33AA8" w:rsidRDefault="00B33AA8" w:rsidP="00C61489">
      <w:pPr>
        <w:pStyle w:val="14TexstOSNOVA1012"/>
        <w:spacing w:line="240" w:lineRule="auto"/>
        <w:ind w:left="-142" w:right="-143" w:firstLine="851"/>
        <w:rPr>
          <w:rFonts w:ascii="Times New Roman" w:hAnsi="Times New Roman" w:cs="Times New Roman"/>
          <w:color w:val="auto"/>
          <w:sz w:val="28"/>
          <w:szCs w:val="28"/>
        </w:rPr>
      </w:pPr>
      <w:r>
        <w:rPr>
          <w:rFonts w:ascii="Times New Roman" w:hAnsi="Times New Roman" w:cs="Times New Roman"/>
          <w:sz w:val="28"/>
          <w:szCs w:val="28"/>
        </w:rPr>
        <w:t>Данная программа является составной частью АООП НОО МАОУ СОШ № 28 для детей с ТНР.</w:t>
      </w:r>
    </w:p>
    <w:p w:rsidR="00B33AA8" w:rsidRDefault="00B33AA8" w:rsidP="00C61489">
      <w:pPr>
        <w:spacing w:after="0" w:line="240" w:lineRule="auto"/>
        <w:ind w:left="-142" w:right="-143" w:firstLine="851"/>
        <w:jc w:val="both"/>
        <w:rPr>
          <w:rFonts w:ascii="Times New Roman" w:hAnsi="Times New Roman"/>
          <w:b/>
          <w:sz w:val="28"/>
          <w:szCs w:val="28"/>
        </w:rPr>
      </w:pPr>
    </w:p>
    <w:p w:rsidR="00B33AA8" w:rsidRDefault="00B33AA8" w:rsidP="00C61489">
      <w:pPr>
        <w:spacing w:after="0" w:line="240" w:lineRule="auto"/>
        <w:ind w:left="-142" w:right="-143" w:firstLine="851"/>
        <w:jc w:val="both"/>
        <w:rPr>
          <w:rFonts w:ascii="Times New Roman" w:hAnsi="Times New Roman"/>
          <w:b/>
          <w:sz w:val="28"/>
          <w:szCs w:val="28"/>
        </w:rPr>
      </w:pPr>
      <w:r>
        <w:rPr>
          <w:rFonts w:ascii="Times New Roman" w:hAnsi="Times New Roman"/>
          <w:b/>
          <w:sz w:val="28"/>
          <w:szCs w:val="28"/>
        </w:rPr>
        <w:t xml:space="preserve">Особые образовательные потребности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с ТНР</w:t>
      </w:r>
    </w:p>
    <w:p w:rsidR="00B33AA8" w:rsidRDefault="00B33AA8" w:rsidP="00C61489">
      <w:pPr>
        <w:pStyle w:val="14TexstOSNOVA1012"/>
        <w:spacing w:line="240" w:lineRule="auto"/>
        <w:ind w:left="-142" w:right="-143" w:firstLine="851"/>
        <w:rPr>
          <w:rFonts w:ascii="Times New Roman" w:hAnsi="Times New Roman" w:cs="Times New Roman"/>
          <w:sz w:val="28"/>
          <w:szCs w:val="28"/>
        </w:rPr>
      </w:pPr>
      <w:r>
        <w:rPr>
          <w:rFonts w:ascii="Times New Roman" w:hAnsi="Times New Roman" w:cs="Times New Roman"/>
          <w:sz w:val="28"/>
          <w:szCs w:val="28"/>
        </w:rPr>
        <w:t xml:space="preserve">К особым образовательным потребностям, характерным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 относятся: </w:t>
      </w:r>
    </w:p>
    <w:p w:rsidR="00B33AA8" w:rsidRDefault="00B33AA8" w:rsidP="00C61489">
      <w:pPr>
        <w:pStyle w:val="14TexstOSNOVA1012"/>
        <w:spacing w:line="240" w:lineRule="auto"/>
        <w:ind w:left="-142" w:right="-143" w:firstLine="851"/>
        <w:rPr>
          <w:rFonts w:ascii="Times New Roman" w:hAnsi="Times New Roman" w:cs="Times New Roman"/>
          <w:sz w:val="28"/>
          <w:szCs w:val="28"/>
        </w:rPr>
      </w:pPr>
      <w:r>
        <w:rPr>
          <w:rFonts w:ascii="Times New Roman" w:hAnsi="Times New Roman" w:cs="Times New Roman"/>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получение начального общего образования в условиях образовательных организаций общего или специального типа, адекватного </w:t>
      </w:r>
      <w:r>
        <w:rPr>
          <w:rFonts w:ascii="Times New Roman" w:hAnsi="Times New Roman"/>
          <w:sz w:val="28"/>
          <w:szCs w:val="28"/>
        </w:rPr>
        <w:lastRenderedPageBreak/>
        <w:t>образовательным потребностям обучающегося и степени выраженности его речевого недоразвития;</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индивидуальный темп обучения и продвижения в образовательном пространстве для разных </w:t>
      </w:r>
      <w:proofErr w:type="gramStart"/>
      <w:r>
        <w:rPr>
          <w:rFonts w:ascii="Times New Roman" w:hAnsi="Times New Roman"/>
          <w:sz w:val="28"/>
          <w:szCs w:val="28"/>
        </w:rPr>
        <w:t>категорий</w:t>
      </w:r>
      <w:proofErr w:type="gramEnd"/>
      <w:r>
        <w:rPr>
          <w:rFonts w:ascii="Times New Roman" w:hAnsi="Times New Roman"/>
          <w:sz w:val="28"/>
          <w:szCs w:val="28"/>
        </w:rPr>
        <w:t xml:space="preserve"> обучающихся с ТНР;</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постоянный (пошаговый) мониторинг результативности образования и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социальной компетенции обучающихся, уровня и динамики развития речевых процессов, исходя из механизма речевого дефекта;</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возможность обучаться на дому и/или дистанционно при наличии медицинских показаний;</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профилактика и коррекция социокультурной и школьной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33AA8" w:rsidRDefault="00B33AA8" w:rsidP="00C61489">
      <w:pPr>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B33AA8" w:rsidRDefault="00B33AA8" w:rsidP="00C61489">
      <w:pPr>
        <w:spacing w:after="0" w:line="240" w:lineRule="auto"/>
        <w:ind w:left="-142" w:right="-143" w:firstLine="851"/>
        <w:jc w:val="center"/>
        <w:rPr>
          <w:rFonts w:ascii="Times New Roman" w:eastAsiaTheme="minorHAnsi" w:hAnsi="Times New Roman"/>
          <w:sz w:val="28"/>
          <w:szCs w:val="28"/>
        </w:rPr>
      </w:pPr>
      <w:r>
        <w:rPr>
          <w:rFonts w:ascii="Times New Roman" w:eastAsiaTheme="minorHAnsi" w:hAnsi="Times New Roman"/>
          <w:b/>
          <w:sz w:val="28"/>
          <w:szCs w:val="28"/>
        </w:rPr>
        <w:lastRenderedPageBreak/>
        <w:t>Характеристика содержания</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Диагностическая работа включает:</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своевременное выявление детей, нуждающихся в специализированной помощи;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комплексный сбор сведений о ребёнке на основании диагностической информации от специалистов разного профиля;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развития эмоционально-волевой сферы и личностных особенностей обучающихся;</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социальной ситуации развития и условий семейного воспитания ребёнка;</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изучение адаптивных возможностей и уровня социализации ребёнка с ограниченными возможностями здоровья;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системный разносторонний контроль специалистов за уровнем и динамикой развития ребёнка;</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анализ успешности коррекционно-развивающей работы.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Диагностическая работа проводится в соответствии с программой изучения ребенка различными специалистами (педагог, психолог, логопед).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Педагог:</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1. Устанавливает усвоенный детьми объем знаний, умений, навыков.</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2. Выявляет трудности, которые испытывают они в обучении, и условия, при которых эти трудности могут быть преодолены.</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3.Отмечает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B33AA8" w:rsidRDefault="00B33AA8" w:rsidP="00C61489">
      <w:pPr>
        <w:spacing w:after="0" w:line="240" w:lineRule="auto"/>
        <w:ind w:left="-142" w:right="-143" w:firstLine="851"/>
        <w:jc w:val="both"/>
        <w:rPr>
          <w:rFonts w:ascii="Times New Roman" w:eastAsiaTheme="minorHAnsi" w:hAnsi="Times New Roman"/>
          <w:sz w:val="28"/>
          <w:szCs w:val="28"/>
        </w:rPr>
      </w:pP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Логопед: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Логопедическое обследование направлено на выявление нарушений различных компонентов речевой системы, их характера, а также глубины и степени.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В качестве </w:t>
      </w:r>
      <w:r>
        <w:rPr>
          <w:rFonts w:ascii="Times New Roman" w:eastAsiaTheme="minorHAnsi" w:hAnsi="Times New Roman"/>
          <w:b/>
          <w:sz w:val="28"/>
          <w:szCs w:val="28"/>
        </w:rPr>
        <w:t>инструментария диагностики</w:t>
      </w:r>
      <w:r>
        <w:rPr>
          <w:rFonts w:ascii="Times New Roman" w:eastAsiaTheme="minorHAnsi" w:hAnsi="Times New Roman"/>
          <w:sz w:val="28"/>
          <w:szCs w:val="28"/>
        </w:rPr>
        <w:t xml:space="preserve"> речевого развития детей используется: </w:t>
      </w:r>
    </w:p>
    <w:p w:rsidR="00B33AA8" w:rsidRDefault="00B33AA8" w:rsidP="00C61489">
      <w:pPr>
        <w:spacing w:after="0" w:line="240" w:lineRule="auto"/>
        <w:ind w:left="-142" w:right="-143" w:firstLine="851"/>
        <w:jc w:val="both"/>
        <w:rPr>
          <w:rFonts w:ascii="Times New Roman" w:eastAsiaTheme="minorHAnsi" w:hAnsi="Times New Roman"/>
          <w:sz w:val="28"/>
          <w:szCs w:val="28"/>
        </w:rPr>
      </w:pP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Схема обследования младших школьников О.Е.Грибовой.</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Стандартизированная методика обследования устной речи младших и старших школьников с </w:t>
      </w:r>
      <w:proofErr w:type="spellStart"/>
      <w:r>
        <w:rPr>
          <w:rFonts w:ascii="Times New Roman" w:eastAsiaTheme="minorHAnsi" w:hAnsi="Times New Roman"/>
          <w:sz w:val="28"/>
          <w:szCs w:val="28"/>
        </w:rPr>
        <w:t>балльно</w:t>
      </w:r>
      <w:proofErr w:type="spellEnd"/>
      <w:r>
        <w:rPr>
          <w:rFonts w:ascii="Times New Roman" w:eastAsiaTheme="minorHAnsi" w:hAnsi="Times New Roman"/>
          <w:sz w:val="28"/>
          <w:szCs w:val="28"/>
        </w:rPr>
        <w:t xml:space="preserve">-уровневой системой оценки </w:t>
      </w:r>
      <w:proofErr w:type="spellStart"/>
      <w:r>
        <w:rPr>
          <w:rFonts w:ascii="Times New Roman" w:eastAsiaTheme="minorHAnsi" w:hAnsi="Times New Roman"/>
          <w:sz w:val="28"/>
          <w:szCs w:val="28"/>
        </w:rPr>
        <w:t>Т.А.Фотековой</w:t>
      </w:r>
      <w:proofErr w:type="spellEnd"/>
      <w:r>
        <w:rPr>
          <w:rFonts w:ascii="Times New Roman" w:eastAsiaTheme="minorHAnsi" w:hAnsi="Times New Roman"/>
          <w:sz w:val="28"/>
          <w:szCs w:val="28"/>
        </w:rPr>
        <w:t>.</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Полученная во время обследования информация фиксируется в речевых картах, которые заводятся на каждого обследуемого ребенка. Логопедическое заключение аргументируется данными первичного обследования.</w:t>
      </w:r>
    </w:p>
    <w:p w:rsidR="00B33AA8" w:rsidRDefault="00B33AA8" w:rsidP="00C61489">
      <w:pPr>
        <w:spacing w:after="0" w:line="240" w:lineRule="auto"/>
        <w:ind w:left="-142" w:right="-143" w:firstLine="851"/>
        <w:jc w:val="both"/>
        <w:rPr>
          <w:rFonts w:ascii="Times New Roman" w:eastAsiaTheme="minorHAnsi" w:hAnsi="Times New Roman"/>
          <w:b/>
          <w:sz w:val="28"/>
          <w:szCs w:val="28"/>
        </w:rPr>
      </w:pPr>
      <w:r>
        <w:rPr>
          <w:rFonts w:ascii="Times New Roman" w:eastAsiaTheme="minorHAnsi" w:hAnsi="Times New Roman"/>
          <w:b/>
          <w:sz w:val="28"/>
          <w:szCs w:val="28"/>
        </w:rPr>
        <w:t>Коррекционно-развивающая работа включает:</w:t>
      </w:r>
    </w:p>
    <w:p w:rsidR="00B33AA8" w:rsidRDefault="00B33AA8" w:rsidP="00C61489">
      <w:pPr>
        <w:pStyle w:val="a6"/>
        <w:numPr>
          <w:ilvl w:val="0"/>
          <w:numId w:val="4"/>
        </w:numPr>
        <w:spacing w:after="0" w:line="240" w:lineRule="auto"/>
        <w:ind w:left="-142" w:right="-143" w:firstLine="851"/>
        <w:jc w:val="both"/>
        <w:rPr>
          <w:rFonts w:eastAsiaTheme="minorHAnsi"/>
          <w:sz w:val="28"/>
          <w:szCs w:val="28"/>
        </w:rPr>
      </w:pPr>
      <w:r>
        <w:rPr>
          <w:sz w:val="28"/>
          <w:szCs w:val="28"/>
        </w:rPr>
        <w:t xml:space="preserve">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B33AA8" w:rsidRDefault="00B33AA8" w:rsidP="00C61489">
      <w:pPr>
        <w:pStyle w:val="a6"/>
        <w:numPr>
          <w:ilvl w:val="0"/>
          <w:numId w:val="4"/>
        </w:numPr>
        <w:spacing w:after="0" w:line="240" w:lineRule="auto"/>
        <w:ind w:left="-142" w:right="-143" w:firstLine="851"/>
        <w:jc w:val="both"/>
        <w:rPr>
          <w:sz w:val="28"/>
          <w:szCs w:val="28"/>
        </w:rPr>
      </w:pPr>
      <w:r>
        <w:rPr>
          <w:sz w:val="28"/>
          <w:szCs w:val="28"/>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B33AA8" w:rsidRDefault="00B33AA8" w:rsidP="00C61489">
      <w:pPr>
        <w:pStyle w:val="a6"/>
        <w:numPr>
          <w:ilvl w:val="0"/>
          <w:numId w:val="4"/>
        </w:numPr>
        <w:spacing w:after="0" w:line="240" w:lineRule="auto"/>
        <w:ind w:left="-142" w:right="-143" w:firstLine="851"/>
        <w:jc w:val="both"/>
        <w:rPr>
          <w:sz w:val="28"/>
          <w:szCs w:val="28"/>
        </w:rPr>
      </w:pPr>
      <w:r>
        <w:rPr>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33AA8" w:rsidRDefault="00B33AA8" w:rsidP="00C61489">
      <w:pPr>
        <w:pStyle w:val="a6"/>
        <w:numPr>
          <w:ilvl w:val="0"/>
          <w:numId w:val="4"/>
        </w:numPr>
        <w:spacing w:after="0" w:line="240" w:lineRule="auto"/>
        <w:ind w:left="-142" w:right="-143" w:firstLine="851"/>
        <w:jc w:val="both"/>
        <w:rPr>
          <w:sz w:val="28"/>
          <w:szCs w:val="28"/>
        </w:rPr>
      </w:pPr>
      <w:r>
        <w:rPr>
          <w:sz w:val="28"/>
          <w:szCs w:val="28"/>
        </w:rPr>
        <w:t xml:space="preserve">коррекцию и развитие высших психических функций; • развитие эмоционально-волевой и личностной сфер ребёнка и </w:t>
      </w:r>
      <w:proofErr w:type="spellStart"/>
      <w:r>
        <w:rPr>
          <w:sz w:val="28"/>
          <w:szCs w:val="28"/>
        </w:rPr>
        <w:t>психокоррекцию</w:t>
      </w:r>
      <w:proofErr w:type="spellEnd"/>
      <w:r>
        <w:rPr>
          <w:sz w:val="28"/>
          <w:szCs w:val="28"/>
        </w:rPr>
        <w:t xml:space="preserve"> его поведения;</w:t>
      </w:r>
    </w:p>
    <w:p w:rsidR="00B33AA8" w:rsidRDefault="00B33AA8" w:rsidP="00C61489">
      <w:pPr>
        <w:pStyle w:val="a6"/>
        <w:numPr>
          <w:ilvl w:val="0"/>
          <w:numId w:val="4"/>
        </w:numPr>
        <w:spacing w:after="0" w:line="240" w:lineRule="auto"/>
        <w:ind w:left="-142" w:right="-143" w:firstLine="851"/>
        <w:jc w:val="both"/>
        <w:rPr>
          <w:sz w:val="28"/>
          <w:szCs w:val="28"/>
        </w:rPr>
      </w:pPr>
      <w:r>
        <w:rPr>
          <w:sz w:val="28"/>
          <w:szCs w:val="28"/>
        </w:rPr>
        <w:t xml:space="preserve">социальную защиту ребёнка в случаях неблагоприятных условий жизни при психотравмирующих обстоятельствах. </w:t>
      </w:r>
    </w:p>
    <w:p w:rsidR="00B33AA8" w:rsidRDefault="00B33AA8" w:rsidP="00C61489">
      <w:pPr>
        <w:spacing w:after="0" w:line="240" w:lineRule="auto"/>
        <w:ind w:left="-142" w:right="-143" w:firstLine="851"/>
        <w:jc w:val="both"/>
        <w:rPr>
          <w:rFonts w:ascii="Times New Roman" w:eastAsiaTheme="minorHAnsi" w:hAnsi="Times New Roman"/>
          <w:sz w:val="28"/>
          <w:szCs w:val="28"/>
        </w:rPr>
      </w:pP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Содержание и формы коррекционной работы учителя: </w:t>
      </w:r>
    </w:p>
    <w:p w:rsidR="00B33AA8" w:rsidRDefault="00B33AA8" w:rsidP="00C61489">
      <w:pPr>
        <w:pStyle w:val="a6"/>
        <w:numPr>
          <w:ilvl w:val="0"/>
          <w:numId w:val="6"/>
        </w:numPr>
        <w:spacing w:after="0" w:line="240" w:lineRule="auto"/>
        <w:ind w:left="-142" w:right="-143" w:firstLine="851"/>
        <w:jc w:val="both"/>
        <w:rPr>
          <w:rFonts w:eastAsiaTheme="minorHAnsi"/>
          <w:sz w:val="28"/>
          <w:szCs w:val="28"/>
        </w:rPr>
      </w:pPr>
      <w:r>
        <w:rPr>
          <w:sz w:val="28"/>
          <w:szCs w:val="28"/>
        </w:rPr>
        <w:t>наблюдение за учениками в учебной и внеурочной деятельности (ежедневно);</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составление психолого-педагогической характеристики учащегося с ТНР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контроль успеваемости и поведения учащихся в классе;</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формирование микроклимата в классе, способствующего тому, чтобы каждый учащийся с ТНР чувствовал себя в школе комфортно;</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ведение документации;</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организация внеурочной деятельности, направленной на развитие познавательных интересов учащихся, их общее развитие. Для повышения качества коррекционной работы учитель выполняет следующие условия:</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lastRenderedPageBreak/>
        <w:t>формирование УУД на всех этапах учебного процесса;</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побуждение к речевой деятельности, осуществление контроля речевой деятельности детей;</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 xml:space="preserve">установление взаимосвязи между воспринимаемым предметом, его словесным обозначением и практическим действием; </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использование более медленного темпа обучения, многократного возвращения к изученному материалу;</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 xml:space="preserve">максимальное использование сохранных анализаторов ребенка; </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 xml:space="preserve">разделение деятельности на отдельные составные части, элементы, операции, позволяющие осмысливать их во внутреннем отношении друг к другу; </w:t>
      </w:r>
    </w:p>
    <w:p w:rsidR="00B33AA8" w:rsidRDefault="00B33AA8" w:rsidP="00C61489">
      <w:pPr>
        <w:pStyle w:val="a6"/>
        <w:numPr>
          <w:ilvl w:val="0"/>
          <w:numId w:val="6"/>
        </w:numPr>
        <w:spacing w:after="0" w:line="240" w:lineRule="auto"/>
        <w:ind w:left="-142" w:right="-143" w:firstLine="851"/>
        <w:jc w:val="both"/>
        <w:rPr>
          <w:sz w:val="28"/>
          <w:szCs w:val="28"/>
        </w:rPr>
      </w:pPr>
      <w:r>
        <w:rPr>
          <w:sz w:val="28"/>
          <w:szCs w:val="28"/>
        </w:rPr>
        <w:t>использование упражнений, направленных на развитие внимания, памяти, восприятия.</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Еще одним условием успешного обучения детей с ТНР является организация групповых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ТНР. </w:t>
      </w: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854F0B" w:rsidRDefault="00854F0B" w:rsidP="00C61489">
      <w:pPr>
        <w:spacing w:after="0" w:line="240" w:lineRule="auto"/>
        <w:ind w:left="-142" w:right="-143" w:firstLine="851"/>
        <w:jc w:val="center"/>
        <w:rPr>
          <w:rFonts w:ascii="Times New Roman" w:eastAsiaTheme="minorHAnsi" w:hAnsi="Times New Roman"/>
          <w:b/>
          <w:sz w:val="28"/>
          <w:szCs w:val="28"/>
        </w:rPr>
      </w:pPr>
    </w:p>
    <w:p w:rsidR="00B33AA8" w:rsidRDefault="00B33AA8" w:rsidP="00C61489">
      <w:pPr>
        <w:spacing w:after="0" w:line="240" w:lineRule="auto"/>
        <w:ind w:left="-142" w:right="-143" w:firstLine="851"/>
        <w:jc w:val="center"/>
        <w:rPr>
          <w:rFonts w:ascii="Times New Roman" w:eastAsiaTheme="minorHAnsi" w:hAnsi="Times New Roman"/>
          <w:b/>
          <w:sz w:val="28"/>
          <w:szCs w:val="28"/>
        </w:rPr>
      </w:pPr>
      <w:r>
        <w:rPr>
          <w:rFonts w:ascii="Times New Roman" w:eastAsiaTheme="minorHAnsi" w:hAnsi="Times New Roman"/>
          <w:b/>
          <w:sz w:val="28"/>
          <w:szCs w:val="28"/>
        </w:rPr>
        <w:lastRenderedPageBreak/>
        <w:t>Планируемые результаты</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Предметные результаты</w:t>
      </w:r>
      <w:r>
        <w:rPr>
          <w:rFonts w:ascii="Times New Roman" w:eastAsia="Times New Roman" w:hAnsi="Times New Roman"/>
          <w:sz w:val="28"/>
          <w:szCs w:val="28"/>
          <w:lang w:eastAsia="ru-RU"/>
        </w:rPr>
        <w:t xml:space="preserve"> освоения содержания коррекционного курса</w:t>
      </w:r>
      <w:proofErr w:type="gramStart"/>
      <w:r>
        <w:rPr>
          <w:rFonts w:ascii="Times New Roman" w:eastAsia="Times New Roman" w:hAnsi="Times New Roman"/>
          <w:sz w:val="28"/>
          <w:szCs w:val="28"/>
          <w:lang w:eastAsia="ru-RU"/>
        </w:rPr>
        <w:t>«Р</w:t>
      </w:r>
      <w:proofErr w:type="gramEnd"/>
      <w:r>
        <w:rPr>
          <w:rFonts w:ascii="Times New Roman" w:eastAsia="Times New Roman" w:hAnsi="Times New Roman"/>
          <w:sz w:val="28"/>
          <w:szCs w:val="28"/>
          <w:lang w:eastAsia="ru-RU"/>
        </w:rPr>
        <w:t>азвитие речи» определяется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осознания безошибочного письма как одного из проявлений собственного уровня культуры;</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опознавать и анализировать основные единицы языка, его грамматические категории, использовать их адекватно ситуации общения;</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анализа текстов;</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работать с разными видами текстов, различая их характерные особенности;</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на практическом уровне создавать тексты разного вида (повествование, описание, рассуждения);</w:t>
      </w:r>
    </w:p>
    <w:p w:rsidR="00B33AA8" w:rsidRDefault="00B33AA8" w:rsidP="00C61489">
      <w:pPr>
        <w:shd w:val="clear" w:color="auto" w:fill="FFFFFF"/>
        <w:suppressAutoHyphens/>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сформированность</w:t>
      </w:r>
      <w:proofErr w:type="spellEnd"/>
      <w:r>
        <w:rPr>
          <w:rFonts w:ascii="Times New Roman" w:eastAsia="Times New Roman" w:hAnsi="Times New Roman"/>
          <w:sz w:val="28"/>
          <w:szCs w:val="28"/>
          <w:lang w:eastAsia="ru-RU"/>
        </w:rPr>
        <w:t xml:space="preserve"> умений создавать собственные тексты с опорой на иллюстрации, художественные произведения, личный опыт и др.</w:t>
      </w:r>
    </w:p>
    <w:p w:rsidR="00B33AA8" w:rsidRDefault="00B33AA8" w:rsidP="00C61489">
      <w:pPr>
        <w:suppressAutoHyphens/>
        <w:spacing w:line="240" w:lineRule="auto"/>
        <w:ind w:left="-142" w:right="-143" w:firstLine="851"/>
        <w:rPr>
          <w:rFonts w:ascii="Times New Roman" w:eastAsia="Arial Unicode MS" w:hAnsi="Times New Roman"/>
          <w:color w:val="00000A"/>
          <w:kern w:val="2"/>
          <w:sz w:val="28"/>
          <w:szCs w:val="28"/>
        </w:rPr>
      </w:pPr>
    </w:p>
    <w:p w:rsidR="00B33AA8" w:rsidRDefault="00B33AA8" w:rsidP="00C61489">
      <w:pPr>
        <w:spacing w:after="0" w:line="240" w:lineRule="auto"/>
        <w:ind w:left="-142" w:right="-143" w:firstLine="851"/>
        <w:jc w:val="both"/>
        <w:rPr>
          <w:rFonts w:ascii="Times New Roman" w:eastAsiaTheme="minorHAnsi" w:hAnsi="Times New Roman"/>
          <w:sz w:val="28"/>
          <w:szCs w:val="28"/>
        </w:rPr>
      </w:pPr>
    </w:p>
    <w:p w:rsidR="00B33AA8" w:rsidRDefault="00B33AA8" w:rsidP="00C61489">
      <w:pPr>
        <w:pStyle w:val="1"/>
        <w:pageBreakBefore/>
        <w:spacing w:before="0" w:after="0"/>
        <w:ind w:left="-142" w:right="-143" w:firstLine="851"/>
        <w:jc w:val="center"/>
        <w:rPr>
          <w:rFonts w:ascii="Times New Roman" w:hAnsi="Times New Roman" w:cs="Times New Roman"/>
          <w:sz w:val="28"/>
          <w:szCs w:val="28"/>
        </w:rPr>
      </w:pPr>
      <w:bookmarkStart w:id="1" w:name="_Toc460850401"/>
      <w:bookmarkStart w:id="2" w:name="_Toc460841176"/>
      <w:bookmarkStart w:id="3" w:name="_Toc314812425"/>
      <w:r>
        <w:rPr>
          <w:rFonts w:ascii="Times New Roman" w:hAnsi="Times New Roman" w:cs="Times New Roman"/>
          <w:sz w:val="28"/>
          <w:szCs w:val="28"/>
        </w:rPr>
        <w:lastRenderedPageBreak/>
        <w:t>Принципы и направления реализации программы</w:t>
      </w:r>
      <w:bookmarkEnd w:id="1"/>
      <w:bookmarkEnd w:id="2"/>
      <w:bookmarkEnd w:id="3"/>
    </w:p>
    <w:p w:rsidR="00B33AA8" w:rsidRDefault="00B33AA8" w:rsidP="00C61489">
      <w:pPr>
        <w:tabs>
          <w:tab w:val="left" w:pos="9258"/>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Психолого-педагогическое сопровождение </w:t>
      </w:r>
      <w:r>
        <w:rPr>
          <w:rStyle w:val="Zag11"/>
          <w:rFonts w:ascii="Times New Roman" w:eastAsia="@Arial Unicode MS" w:hAnsi="Times New Roman"/>
          <w:sz w:val="28"/>
          <w:szCs w:val="28"/>
        </w:rPr>
        <w:t xml:space="preserve">обучающихся с ограниченными возможностями здоровья </w:t>
      </w:r>
      <w:r>
        <w:rPr>
          <w:rFonts w:ascii="Times New Roman" w:hAnsi="Times New Roman"/>
          <w:sz w:val="28"/>
          <w:szCs w:val="28"/>
        </w:rPr>
        <w:t>осуществляется на основе комплексного взаимодействия различных специалистов и родителей (законных представителей).</w:t>
      </w:r>
    </w:p>
    <w:p w:rsidR="00B33AA8" w:rsidRDefault="00B33AA8" w:rsidP="00C61489">
      <w:pPr>
        <w:pStyle w:val="Osnova"/>
        <w:tabs>
          <w:tab w:val="left" w:leader="dot" w:pos="624"/>
        </w:tabs>
        <w:spacing w:line="240" w:lineRule="auto"/>
        <w:ind w:left="-142" w:right="-143" w:firstLine="851"/>
        <w:rPr>
          <w:rStyle w:val="Zag11"/>
          <w:rFonts w:eastAsia="@Arial Unicode MS" w:cs="Times New Roman" w:hint="eastAsia"/>
          <w:color w:val="auto"/>
        </w:rPr>
      </w:pPr>
      <w:r>
        <w:rPr>
          <w:rStyle w:val="Zag11"/>
          <w:rFonts w:ascii="Times New Roman" w:eastAsia="@Arial Unicode MS" w:hAnsi="Times New Roman" w:cs="Times New Roman"/>
          <w:color w:val="auto"/>
          <w:sz w:val="28"/>
          <w:szCs w:val="28"/>
        </w:rPr>
        <w:t xml:space="preserve">Сопровождение данной категории </w:t>
      </w:r>
      <w:proofErr w:type="gramStart"/>
      <w:r>
        <w:rPr>
          <w:rStyle w:val="Zag11"/>
          <w:rFonts w:ascii="Times New Roman" w:eastAsia="@Arial Unicode MS" w:hAnsi="Times New Roman" w:cs="Times New Roman"/>
          <w:color w:val="auto"/>
          <w:sz w:val="28"/>
          <w:szCs w:val="28"/>
        </w:rPr>
        <w:t>обучающихся</w:t>
      </w:r>
      <w:proofErr w:type="gramEnd"/>
      <w:r>
        <w:rPr>
          <w:rStyle w:val="Zag11"/>
          <w:rFonts w:ascii="Times New Roman" w:eastAsia="@Arial Unicode MS" w:hAnsi="Times New Roman" w:cs="Times New Roman"/>
          <w:color w:val="auto"/>
          <w:sz w:val="28"/>
          <w:szCs w:val="28"/>
        </w:rPr>
        <w:t xml:space="preserve"> определяется следующими </w:t>
      </w:r>
      <w:r>
        <w:rPr>
          <w:rStyle w:val="Zag11"/>
          <w:rFonts w:ascii="Times New Roman" w:eastAsia="@Arial Unicode MS" w:hAnsi="Times New Roman" w:cs="Times New Roman"/>
          <w:b/>
          <w:color w:val="auto"/>
          <w:sz w:val="28"/>
          <w:szCs w:val="28"/>
        </w:rPr>
        <w:t>принципами</w:t>
      </w:r>
      <w:r>
        <w:rPr>
          <w:rStyle w:val="Zag11"/>
          <w:rFonts w:ascii="Times New Roman" w:eastAsia="@Arial Unicode MS" w:hAnsi="Times New Roman" w:cs="Times New Roman"/>
          <w:color w:val="auto"/>
          <w:sz w:val="28"/>
          <w:szCs w:val="28"/>
        </w:rPr>
        <w:t>:</w:t>
      </w:r>
    </w:p>
    <w:p w:rsidR="00B33AA8" w:rsidRDefault="00B33AA8" w:rsidP="00C61489">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Соблюдение интересов ребенка</w:t>
      </w:r>
      <w:r>
        <w:rPr>
          <w:rStyle w:val="Zag11"/>
          <w:rFonts w:ascii="Times New Roman" w:eastAsia="@Arial Unicode MS" w:hAnsi="Times New Roman" w:cs="Times New Roman"/>
          <w:color w:val="auto"/>
          <w:sz w:val="28"/>
          <w:szCs w:val="28"/>
        </w:rPr>
        <w:t>. Принцип определяет позицию специалиста, который призван решать проблему ребенка с максимальной пользой и в интересах ребенка.</w:t>
      </w:r>
    </w:p>
    <w:p w:rsidR="00B33AA8" w:rsidRDefault="00B33AA8" w:rsidP="00C61489">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Системность</w:t>
      </w:r>
      <w:r>
        <w:rPr>
          <w:rStyle w:val="Zag11"/>
          <w:rFonts w:ascii="Times New Roman" w:eastAsia="@Arial Unicode MS" w:hAnsi="Times New Roman" w:cs="Times New Roman"/>
          <w:color w:val="auto"/>
          <w:sz w:val="28"/>
          <w:szCs w:val="28"/>
        </w:rPr>
        <w:t xml:space="preserve">. Принцип обеспечивает единство диагностики, коррекции и развития, то есть системный подход к анализу особенностей развития познавательных процессов </w:t>
      </w:r>
      <w:r>
        <w:rPr>
          <w:rStyle w:val="Zag11"/>
          <w:rFonts w:ascii="Times New Roman" w:eastAsia="@Arial Unicode MS" w:hAnsi="Times New Roman" w:cs="Times New Roman"/>
          <w:sz w:val="28"/>
          <w:szCs w:val="28"/>
        </w:rPr>
        <w:t xml:space="preserve">обучающихся с ОВЗ, </w:t>
      </w:r>
      <w:r>
        <w:rPr>
          <w:rStyle w:val="Zag11"/>
          <w:rFonts w:ascii="Times New Roman" w:eastAsia="@Arial Unicode MS" w:hAnsi="Times New Roman" w:cs="Times New Roman"/>
          <w:color w:val="auto"/>
          <w:sz w:val="28"/>
          <w:szCs w:val="28"/>
        </w:rPr>
        <w:t>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образовательной деятельности.</w:t>
      </w:r>
    </w:p>
    <w:p w:rsidR="00B33AA8" w:rsidRDefault="00B33AA8" w:rsidP="00C61489">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Непрерывность</w:t>
      </w:r>
      <w:r>
        <w:rPr>
          <w:rStyle w:val="Zag11"/>
          <w:rFonts w:ascii="Times New Roman" w:eastAsia="@Arial Unicode MS" w:hAnsi="Times New Roman" w:cs="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B33AA8" w:rsidRDefault="00B33AA8" w:rsidP="00C61489">
      <w:pPr>
        <w:pStyle w:val="Osnova"/>
        <w:numPr>
          <w:ilvl w:val="0"/>
          <w:numId w:val="8"/>
        </w:numPr>
        <w:tabs>
          <w:tab w:val="left" w:pos="0"/>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iCs/>
          <w:color w:val="auto"/>
          <w:sz w:val="28"/>
          <w:szCs w:val="28"/>
        </w:rPr>
        <w:t>Вариативность</w:t>
      </w:r>
      <w:r>
        <w:rPr>
          <w:rStyle w:val="Zag11"/>
          <w:rFonts w:ascii="Times New Roman" w:eastAsia="@Arial Unicode MS" w:hAnsi="Times New Roman" w:cs="Times New Roman"/>
          <w:color w:val="auto"/>
          <w:sz w:val="28"/>
          <w:szCs w:val="28"/>
        </w:rPr>
        <w:t xml:space="preserve">. Принцип предполагает создание вариативных условий для получения образования </w:t>
      </w:r>
      <w:r>
        <w:rPr>
          <w:rStyle w:val="Zag11"/>
          <w:rFonts w:ascii="Times New Roman" w:eastAsia="@Arial Unicode MS" w:hAnsi="Times New Roman" w:cs="Times New Roman"/>
          <w:sz w:val="28"/>
          <w:szCs w:val="28"/>
        </w:rPr>
        <w:t>обучающимися с ОВЗ</w:t>
      </w:r>
      <w:r>
        <w:rPr>
          <w:rStyle w:val="Zag11"/>
          <w:rFonts w:ascii="Times New Roman" w:eastAsia="@Arial Unicode MS" w:hAnsi="Times New Roman" w:cs="Times New Roman"/>
          <w:color w:val="auto"/>
          <w:sz w:val="28"/>
          <w:szCs w:val="28"/>
        </w:rPr>
        <w:t>.</w:t>
      </w:r>
    </w:p>
    <w:p w:rsidR="00B33AA8" w:rsidRDefault="00B33AA8" w:rsidP="00C61489">
      <w:pPr>
        <w:pStyle w:val="Osnova"/>
        <w:numPr>
          <w:ilvl w:val="0"/>
          <w:numId w:val="8"/>
        </w:numPr>
        <w:tabs>
          <w:tab w:val="left" w:pos="0"/>
          <w:tab w:val="left" w:leader="dot" w:pos="624"/>
        </w:tabs>
        <w:spacing w:line="240" w:lineRule="auto"/>
        <w:ind w:left="-142" w:right="-143" w:firstLine="851"/>
        <w:rPr>
          <w:rStyle w:val="Zag11"/>
          <w:rFonts w:ascii="Times New Roman" w:eastAsia="Calibri" w:hAnsi="Times New Roman" w:cs="Times New Roman"/>
          <w:bCs/>
          <w:sz w:val="28"/>
          <w:szCs w:val="28"/>
        </w:rPr>
      </w:pPr>
      <w:r>
        <w:rPr>
          <w:rStyle w:val="Zag11"/>
          <w:rFonts w:ascii="Times New Roman" w:eastAsia="@Arial Unicode MS" w:hAnsi="Times New Roman" w:cs="Times New Roman"/>
          <w:iCs/>
          <w:color w:val="auto"/>
          <w:sz w:val="28"/>
          <w:szCs w:val="28"/>
        </w:rPr>
        <w:t>Рекомендательный характер оказания помощи</w:t>
      </w:r>
      <w:r>
        <w:rPr>
          <w:rStyle w:val="Zag11"/>
          <w:rFonts w:ascii="Times New Roman" w:eastAsia="@Arial Unicode MS" w:hAnsi="Times New Roman" w:cs="Times New Roman"/>
          <w:color w:val="auto"/>
          <w:sz w:val="28"/>
          <w:szCs w:val="28"/>
        </w:rPr>
        <w:t xml:space="preserve">. Принцип обеспечивает соблюдение гарантированных законодательством прав родителей (законных представителей) </w:t>
      </w:r>
      <w:r>
        <w:rPr>
          <w:rStyle w:val="Zag11"/>
          <w:rFonts w:ascii="Times New Roman" w:eastAsia="@Arial Unicode MS" w:hAnsi="Times New Roman" w:cs="Times New Roman"/>
          <w:sz w:val="28"/>
          <w:szCs w:val="28"/>
        </w:rPr>
        <w:t xml:space="preserve">обучающихся </w:t>
      </w:r>
      <w:r>
        <w:rPr>
          <w:rStyle w:val="Zag11"/>
          <w:rFonts w:ascii="Times New Roman" w:eastAsia="@Arial Unicode MS" w:hAnsi="Times New Roman" w:cs="Times New Roman"/>
          <w:color w:val="auto"/>
          <w:sz w:val="28"/>
          <w:szCs w:val="28"/>
        </w:rPr>
        <w:t>выбирать формы получения детьми образования, образовательные организации, защищать законные права и интересы детей.</w:t>
      </w:r>
    </w:p>
    <w:p w:rsidR="00B33AA8" w:rsidRDefault="00B33AA8" w:rsidP="00C61489">
      <w:pPr>
        <w:numPr>
          <w:ilvl w:val="0"/>
          <w:numId w:val="8"/>
        </w:numPr>
        <w:spacing w:after="0" w:line="240" w:lineRule="auto"/>
        <w:ind w:left="-142" w:right="-143" w:firstLine="851"/>
        <w:jc w:val="both"/>
      </w:pPr>
      <w:r>
        <w:rPr>
          <w:rFonts w:ascii="Times New Roman" w:hAnsi="Times New Roman"/>
          <w:sz w:val="28"/>
          <w:szCs w:val="28"/>
        </w:rPr>
        <w:t>Гуманистический принцип.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B33AA8" w:rsidRDefault="00B33AA8" w:rsidP="00C61489">
      <w:pPr>
        <w:numPr>
          <w:ilvl w:val="0"/>
          <w:numId w:val="8"/>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Принцип педагогической целесообразности.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B33AA8" w:rsidRDefault="00B33AA8" w:rsidP="00C61489">
      <w:pPr>
        <w:numPr>
          <w:ilvl w:val="0"/>
          <w:numId w:val="8"/>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Доступность речевого  материала.</w:t>
      </w:r>
    </w:p>
    <w:p w:rsidR="00B33AA8" w:rsidRDefault="00B33AA8" w:rsidP="00C61489">
      <w:pPr>
        <w:numPr>
          <w:ilvl w:val="0"/>
          <w:numId w:val="8"/>
        </w:numPr>
        <w:spacing w:after="0" w:line="240" w:lineRule="auto"/>
        <w:ind w:left="-142" w:right="-143" w:firstLine="851"/>
        <w:jc w:val="both"/>
        <w:rPr>
          <w:rFonts w:ascii="Times New Roman" w:hAnsi="Times New Roman"/>
          <w:sz w:val="28"/>
          <w:szCs w:val="28"/>
        </w:rPr>
      </w:pPr>
      <w:r>
        <w:rPr>
          <w:rFonts w:ascii="Times New Roman" w:hAnsi="Times New Roman"/>
          <w:sz w:val="28"/>
          <w:szCs w:val="28"/>
        </w:rPr>
        <w:t>Повторяемость речевого  материала.</w:t>
      </w:r>
    </w:p>
    <w:p w:rsidR="00B33AA8" w:rsidRDefault="00B33AA8" w:rsidP="00C61489">
      <w:pPr>
        <w:pStyle w:val="Default"/>
        <w:ind w:left="-142" w:right="-143" w:firstLine="851"/>
        <w:jc w:val="both"/>
        <w:rPr>
          <w:sz w:val="28"/>
          <w:szCs w:val="28"/>
        </w:rPr>
      </w:pPr>
      <w:r>
        <w:rPr>
          <w:sz w:val="28"/>
          <w:szCs w:val="28"/>
        </w:rPr>
        <w:t xml:space="preserve">Усвоение языковой системы языка детьми с ТНР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 </w:t>
      </w:r>
    </w:p>
    <w:p w:rsidR="00B33AA8" w:rsidRDefault="00B33AA8" w:rsidP="00C61489">
      <w:pPr>
        <w:pStyle w:val="Default"/>
        <w:ind w:left="-142" w:right="-143" w:firstLine="851"/>
        <w:jc w:val="both"/>
        <w:rPr>
          <w:sz w:val="28"/>
          <w:szCs w:val="28"/>
        </w:rPr>
      </w:pPr>
      <w:r>
        <w:rPr>
          <w:sz w:val="28"/>
          <w:szCs w:val="28"/>
        </w:rPr>
        <w:t xml:space="preserve">Воздействие на слабые звенья речевой системы и формирование их с учетом зоны ближайшего развития. </w:t>
      </w:r>
    </w:p>
    <w:p w:rsidR="00B33AA8" w:rsidRDefault="00B33AA8" w:rsidP="00C61489">
      <w:pPr>
        <w:pStyle w:val="Default"/>
        <w:ind w:left="-142" w:right="-143" w:firstLine="851"/>
        <w:jc w:val="both"/>
        <w:rPr>
          <w:sz w:val="28"/>
          <w:szCs w:val="28"/>
        </w:rPr>
      </w:pPr>
      <w:r>
        <w:rPr>
          <w:sz w:val="28"/>
          <w:szCs w:val="28"/>
        </w:rPr>
        <w:t xml:space="preserve">Взаимосвязь речи и моторики. </w:t>
      </w:r>
    </w:p>
    <w:p w:rsidR="00B33AA8" w:rsidRDefault="00B33AA8" w:rsidP="00C61489">
      <w:pPr>
        <w:pStyle w:val="Default"/>
        <w:ind w:left="-142" w:right="-143" w:firstLine="851"/>
        <w:jc w:val="both"/>
        <w:rPr>
          <w:sz w:val="28"/>
          <w:szCs w:val="28"/>
        </w:rPr>
      </w:pPr>
      <w:r>
        <w:rPr>
          <w:sz w:val="28"/>
          <w:szCs w:val="28"/>
        </w:rPr>
        <w:t xml:space="preserve">Учет типологии нарушения речи при планировании коррекционно-развивающей работы. </w:t>
      </w:r>
    </w:p>
    <w:p w:rsidR="00B33AA8" w:rsidRDefault="00B33AA8" w:rsidP="00C61489">
      <w:pPr>
        <w:pStyle w:val="Default"/>
        <w:ind w:left="-142" w:right="-143" w:firstLine="851"/>
        <w:jc w:val="both"/>
        <w:rPr>
          <w:sz w:val="28"/>
          <w:szCs w:val="28"/>
        </w:rPr>
      </w:pPr>
      <w:r>
        <w:rPr>
          <w:sz w:val="28"/>
          <w:szCs w:val="28"/>
        </w:rPr>
        <w:t xml:space="preserve">Осуществление индивидуально-дифференцированного подхода. </w:t>
      </w:r>
    </w:p>
    <w:p w:rsidR="00B33AA8" w:rsidRDefault="00B33AA8" w:rsidP="00C61489">
      <w:pPr>
        <w:pStyle w:val="Osnova"/>
        <w:tabs>
          <w:tab w:val="left" w:leader="dot" w:pos="0"/>
        </w:tabs>
        <w:spacing w:line="240" w:lineRule="auto"/>
        <w:ind w:left="-142" w:right="-143" w:firstLine="851"/>
        <w:rPr>
          <w:rFonts w:ascii="Times New Roman" w:hAnsi="Times New Roman" w:cs="Times New Roman"/>
          <w:bCs/>
          <w:sz w:val="28"/>
          <w:szCs w:val="28"/>
        </w:rPr>
      </w:pPr>
      <w:r>
        <w:rPr>
          <w:rFonts w:ascii="Times New Roman" w:hAnsi="Times New Roman" w:cs="Times New Roman"/>
          <w:sz w:val="28"/>
          <w:szCs w:val="28"/>
        </w:rPr>
        <w:lastRenderedPageBreak/>
        <w:t>Т</w:t>
      </w:r>
      <w:r>
        <w:rPr>
          <w:rFonts w:ascii="Times New Roman" w:hAnsi="Times New Roman" w:cs="Times New Roman"/>
          <w:bCs/>
          <w:sz w:val="28"/>
          <w:szCs w:val="28"/>
        </w:rPr>
        <w:t xml:space="preserve">еоретико-методологической основой сопровождения </w:t>
      </w:r>
      <w:r>
        <w:rPr>
          <w:rStyle w:val="Zag11"/>
          <w:rFonts w:ascii="Times New Roman" w:eastAsia="@Arial Unicode MS" w:hAnsi="Times New Roman" w:cs="Times New Roman"/>
          <w:sz w:val="28"/>
          <w:szCs w:val="28"/>
        </w:rPr>
        <w:t xml:space="preserve">обучающихся с ОВЗ </w:t>
      </w:r>
      <w:r>
        <w:rPr>
          <w:rFonts w:ascii="Times New Roman" w:hAnsi="Times New Roman" w:cs="Times New Roman"/>
          <w:bCs/>
          <w:sz w:val="28"/>
          <w:szCs w:val="28"/>
        </w:rPr>
        <w:t xml:space="preserve">является взаимосвязь трех подходов: </w:t>
      </w:r>
    </w:p>
    <w:p w:rsidR="00B33AA8" w:rsidRDefault="00B33AA8" w:rsidP="00C61489">
      <w:pPr>
        <w:pStyle w:val="21"/>
        <w:numPr>
          <w:ilvl w:val="0"/>
          <w:numId w:val="10"/>
        </w:numPr>
        <w:spacing w:after="0" w:line="240" w:lineRule="auto"/>
        <w:ind w:left="-142" w:right="-143" w:firstLine="851"/>
        <w:jc w:val="both"/>
        <w:rPr>
          <w:rFonts w:cs="Times New Roman"/>
          <w:bCs/>
          <w:sz w:val="28"/>
          <w:szCs w:val="28"/>
        </w:rPr>
      </w:pPr>
      <w:proofErr w:type="gramStart"/>
      <w:r>
        <w:rPr>
          <w:rFonts w:cs="Times New Roman"/>
          <w:bCs/>
          <w:sz w:val="28"/>
          <w:szCs w:val="28"/>
        </w:rPr>
        <w:t>нейропсихологического</w:t>
      </w:r>
      <w:proofErr w:type="gramEnd"/>
      <w:r>
        <w:rPr>
          <w:rFonts w:cs="Times New Roman"/>
          <w:bCs/>
          <w:sz w:val="28"/>
          <w:szCs w:val="28"/>
        </w:rPr>
        <w:t xml:space="preserve"> – выявляющего причины, лежащие в основе школьных трудностей;</w:t>
      </w:r>
    </w:p>
    <w:p w:rsidR="00B33AA8" w:rsidRDefault="00B33AA8" w:rsidP="00C61489">
      <w:pPr>
        <w:pStyle w:val="21"/>
        <w:numPr>
          <w:ilvl w:val="0"/>
          <w:numId w:val="10"/>
        </w:numPr>
        <w:spacing w:after="0" w:line="240" w:lineRule="auto"/>
        <w:ind w:left="-142" w:right="-143" w:firstLine="851"/>
        <w:jc w:val="both"/>
        <w:rPr>
          <w:rFonts w:cs="Times New Roman"/>
          <w:bCs/>
          <w:sz w:val="28"/>
          <w:szCs w:val="28"/>
        </w:rPr>
      </w:pPr>
      <w:r>
        <w:rPr>
          <w:rFonts w:cs="Times New Roman"/>
          <w:bCs/>
          <w:sz w:val="28"/>
          <w:szCs w:val="28"/>
        </w:rPr>
        <w:t xml:space="preserve">комплексного – обеспечивающего учет психолого-медико-педагогических знаний о ребенке; </w:t>
      </w:r>
    </w:p>
    <w:p w:rsidR="00B33AA8" w:rsidRDefault="00B33AA8" w:rsidP="00C61489">
      <w:pPr>
        <w:spacing w:after="0" w:line="240" w:lineRule="auto"/>
        <w:ind w:left="-142" w:right="-143" w:firstLine="851"/>
        <w:jc w:val="both"/>
        <w:rPr>
          <w:rFonts w:ascii="Times New Roman" w:eastAsia="@Arial Unicode MS" w:hAnsi="Times New Roman"/>
          <w:bCs/>
          <w:sz w:val="28"/>
          <w:szCs w:val="28"/>
        </w:rPr>
      </w:pPr>
      <w:r>
        <w:rPr>
          <w:rStyle w:val="Zag11"/>
          <w:rFonts w:ascii="Times New Roman" w:eastAsia="@Arial Unicode MS" w:hAnsi="Times New Roman"/>
          <w:bCs/>
          <w:sz w:val="28"/>
          <w:szCs w:val="28"/>
        </w:rPr>
        <w:t>междисциплинарного – позволяющего осуществлять совместно-распределенную деятельность специалистов, сопровождающих развитие ребенка.</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b/>
          <w:sz w:val="28"/>
          <w:szCs w:val="28"/>
        </w:rPr>
        <w:t>Направления коррекционной работы</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диагностическая работа обеспечивает своевременное выявление детей с различными проблемами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B33AA8" w:rsidRDefault="00B33AA8" w:rsidP="00C61489">
      <w:pPr>
        <w:spacing w:after="0" w:line="240" w:lineRule="auto"/>
        <w:ind w:left="-142" w:right="-143" w:firstLine="851"/>
        <w:jc w:val="both"/>
        <w:rPr>
          <w:rFonts w:ascii="Times New Roman" w:eastAsiaTheme="minorHAnsi" w:hAnsi="Times New Roman"/>
          <w:sz w:val="28"/>
          <w:szCs w:val="28"/>
        </w:rPr>
      </w:pPr>
      <w:r>
        <w:rPr>
          <w:rFonts w:ascii="Times New Roman" w:eastAsiaTheme="minorHAnsi" w:hAnsi="Times New Roman"/>
          <w:sz w:val="28"/>
          <w:szCs w:val="28"/>
        </w:rPr>
        <w:t xml:space="preserve">       • коррекционно-развивающая работа обеспечивает своевременную специализированную помощь в освоении содержания образования и коррекцию недостатков, способствует формированию универсальных учебных действий </w:t>
      </w:r>
      <w:proofErr w:type="gramStart"/>
      <w:r>
        <w:rPr>
          <w:rFonts w:ascii="Times New Roman" w:eastAsiaTheme="minorHAnsi" w:hAnsi="Times New Roman"/>
          <w:sz w:val="28"/>
          <w:szCs w:val="28"/>
        </w:rPr>
        <w:t>у</w:t>
      </w:r>
      <w:proofErr w:type="gramEnd"/>
      <w:r>
        <w:rPr>
          <w:rFonts w:ascii="Times New Roman" w:eastAsiaTheme="minorHAnsi" w:hAnsi="Times New Roman"/>
          <w:sz w:val="28"/>
          <w:szCs w:val="28"/>
        </w:rPr>
        <w:t xml:space="preserve"> обучающихся (личностных, регулятивных, познавательных, коммуникативных).</w:t>
      </w:r>
    </w:p>
    <w:p w:rsidR="00B33AA8" w:rsidRDefault="00B33AA8" w:rsidP="00C61489">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Основными образовательными направлениями в специальной поддержке освоения АООП НОО являются:</w:t>
      </w:r>
    </w:p>
    <w:p w:rsidR="00B33AA8" w:rsidRDefault="00B33AA8" w:rsidP="00C61489">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коррекционная помощь в овладении базовым содержанием обучения;</w:t>
      </w:r>
    </w:p>
    <w:p w:rsidR="00B33AA8" w:rsidRDefault="00B33AA8" w:rsidP="00C61489">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коррекция нарушений устной речи, коррекция и профилактика нарушений чтения и письма;</w:t>
      </w:r>
    </w:p>
    <w:p w:rsidR="00B33AA8" w:rsidRDefault="00B33AA8" w:rsidP="00C61489">
      <w:pPr>
        <w:tabs>
          <w:tab w:val="left" w:pos="0"/>
          <w:tab w:val="right" w:leader="dot" w:pos="9639"/>
        </w:tabs>
        <w:spacing w:after="0" w:line="240" w:lineRule="auto"/>
        <w:ind w:left="-142" w:right="-143" w:firstLine="851"/>
        <w:jc w:val="both"/>
        <w:outlineLvl w:val="2"/>
        <w:rPr>
          <w:rFonts w:ascii="Times New Roman" w:hAnsi="Times New Roman"/>
          <w:sz w:val="28"/>
          <w:szCs w:val="28"/>
        </w:rPr>
      </w:pPr>
      <w:r>
        <w:rPr>
          <w:rFonts w:ascii="Times New Roman" w:hAnsi="Times New Roman"/>
          <w:sz w:val="28"/>
          <w:szCs w:val="28"/>
        </w:rPr>
        <w:t>развитие сознательного использования языковых сре</w:t>
      </w:r>
      <w:proofErr w:type="gramStart"/>
      <w:r>
        <w:rPr>
          <w:rFonts w:ascii="Times New Roman" w:hAnsi="Times New Roman"/>
          <w:sz w:val="28"/>
          <w:szCs w:val="28"/>
        </w:rPr>
        <w:t>дств в р</w:t>
      </w:r>
      <w:proofErr w:type="gramEnd"/>
      <w:r>
        <w:rPr>
          <w:rFonts w:ascii="Times New Roman" w:hAnsi="Times New Roman"/>
          <w:sz w:val="28"/>
          <w:szCs w:val="28"/>
        </w:rPr>
        <w:t>азличных коммуникативных ситуациях с целью реализации полноценных социальных контактов с окружающими;</w:t>
      </w:r>
    </w:p>
    <w:p w:rsidR="00B33AA8" w:rsidRDefault="00B33AA8" w:rsidP="00C61489">
      <w:pPr>
        <w:tabs>
          <w:tab w:val="left" w:pos="0"/>
          <w:tab w:val="right" w:leader="dot" w:pos="9639"/>
        </w:tabs>
        <w:spacing w:after="0" w:line="240" w:lineRule="auto"/>
        <w:ind w:left="-142" w:right="-143" w:firstLine="851"/>
        <w:jc w:val="both"/>
        <w:outlineLvl w:val="2"/>
        <w:rPr>
          <w:rFonts w:ascii="Times New Roman" w:hAnsi="Times New Roman"/>
          <w:sz w:val="28"/>
          <w:szCs w:val="28"/>
        </w:rPr>
      </w:pPr>
      <w:proofErr w:type="gramStart"/>
      <w:r>
        <w:rPr>
          <w:rFonts w:ascii="Times New Roman" w:hAnsi="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B33AA8" w:rsidRDefault="00B33AA8" w:rsidP="00C61489">
      <w:pPr>
        <w:tabs>
          <w:tab w:val="left" w:pos="0"/>
          <w:tab w:val="right" w:leader="dot" w:pos="9639"/>
        </w:tabs>
        <w:spacing w:after="0" w:line="240" w:lineRule="auto"/>
        <w:ind w:left="-142" w:right="-143" w:firstLine="851"/>
        <w:jc w:val="both"/>
        <w:outlineLvl w:val="2"/>
        <w:rPr>
          <w:rFonts w:ascii="Times New Roman" w:hAnsi="Times New Roman"/>
          <w:sz w:val="28"/>
          <w:szCs w:val="28"/>
        </w:rPr>
      </w:pPr>
      <w:proofErr w:type="gramStart"/>
      <w:r>
        <w:rPr>
          <w:rFonts w:ascii="Times New Roman" w:hAnsi="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B33AA8" w:rsidRDefault="00B33AA8" w:rsidP="00C61489">
      <w:pPr>
        <w:tabs>
          <w:tab w:val="left" w:pos="0"/>
          <w:tab w:val="right" w:leader="dot" w:pos="9639"/>
        </w:tabs>
        <w:spacing w:after="0" w:line="240" w:lineRule="auto"/>
        <w:ind w:left="-142" w:right="-143" w:firstLine="851"/>
        <w:jc w:val="both"/>
        <w:outlineLvl w:val="2"/>
        <w:rPr>
          <w:rFonts w:ascii="Times New Roman" w:hAnsi="Times New Roman"/>
          <w:sz w:val="28"/>
          <w:szCs w:val="28"/>
        </w:rPr>
      </w:pPr>
      <w:proofErr w:type="gramStart"/>
      <w:r>
        <w:rPr>
          <w:rFonts w:ascii="Times New Roman" w:hAnsi="Times New Roman"/>
          <w:sz w:val="28"/>
          <w:szCs w:val="28"/>
        </w:rPr>
        <w:t xml:space="preserve">Коррекционная работа осуществляется в ходе всей образовательной деятельности, при изучении предметов учебного плана и на логопедических занятиях, проводимых на базе организованных при общеобразовательных </w:t>
      </w:r>
      <w:r>
        <w:rPr>
          <w:rFonts w:ascii="Times New Roman" w:hAnsi="Times New Roman"/>
          <w:sz w:val="28"/>
          <w:szCs w:val="28"/>
        </w:rPr>
        <w:lastRenderedPageBreak/>
        <w:t>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roofErr w:type="gramEnd"/>
    </w:p>
    <w:p w:rsidR="00B33AA8" w:rsidRDefault="00B33AA8" w:rsidP="00C61489">
      <w:pPr>
        <w:spacing w:before="240" w:after="0" w:line="240" w:lineRule="auto"/>
        <w:ind w:left="-142" w:right="-143" w:firstLine="851"/>
        <w:jc w:val="center"/>
        <w:rPr>
          <w:rFonts w:ascii="Times New Roman" w:eastAsiaTheme="minorHAnsi" w:hAnsi="Times New Roman"/>
          <w:b/>
          <w:sz w:val="28"/>
          <w:szCs w:val="28"/>
        </w:rPr>
      </w:pPr>
      <w:r>
        <w:rPr>
          <w:rFonts w:ascii="Times New Roman" w:eastAsiaTheme="minorHAnsi" w:hAnsi="Times New Roman"/>
          <w:b/>
          <w:sz w:val="28"/>
          <w:szCs w:val="28"/>
        </w:rPr>
        <w:t>Содержание и формы коррекционной работы логопеда</w:t>
      </w:r>
    </w:p>
    <w:p w:rsidR="00B33AA8" w:rsidRDefault="00B33AA8" w:rsidP="00C61489">
      <w:pPr>
        <w:shd w:val="clear" w:color="auto" w:fill="FFFFFF"/>
        <w:suppressAutoHyphens/>
        <w:spacing w:before="240"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«Развитие речи» является самостоятельным коррекционным курсом, что обусловливает его сложную структурную организацию.</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w:t>
      </w:r>
      <w:proofErr w:type="gramStart"/>
      <w:r>
        <w:rPr>
          <w:rFonts w:ascii="Times New Roman" w:eastAsia="Arial Unicode MS" w:hAnsi="Times New Roman"/>
          <w:color w:val="00000A"/>
          <w:kern w:val="2"/>
          <w:sz w:val="28"/>
          <w:szCs w:val="28"/>
        </w:rPr>
        <w:t>обучающимися</w:t>
      </w:r>
      <w:proofErr w:type="gramEnd"/>
      <w:r>
        <w:rPr>
          <w:rFonts w:ascii="Times New Roman" w:eastAsia="Arial Unicode MS" w:hAnsi="Times New Roman"/>
          <w:color w:val="00000A"/>
          <w:kern w:val="2"/>
          <w:sz w:val="28"/>
          <w:szCs w:val="28"/>
        </w:rPr>
        <w:t xml:space="preserve"> языка как средства общения при решении коммуникативных задач.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Программа по развитию речи состоит из следующих разделов: «Работа над словом», «Работа над предложением», «Работа над связ</w:t>
      </w:r>
      <w:r>
        <w:rPr>
          <w:rFonts w:ascii="Times New Roman" w:eastAsia="Arial Unicode MS" w:hAnsi="Times New Roman"/>
          <w:color w:val="00000A"/>
          <w:kern w:val="2"/>
          <w:sz w:val="28"/>
          <w:szCs w:val="28"/>
        </w:rPr>
        <w:softHyphen/>
        <w:t>ной речью».</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Работа над всеми разделами ведется параллель</w:t>
      </w:r>
      <w:r>
        <w:rPr>
          <w:rFonts w:ascii="Times New Roman" w:eastAsia="Arial Unicode MS" w:hAnsi="Times New Roman"/>
          <w:color w:val="00000A"/>
          <w:kern w:val="2"/>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b/>
          <w:bCs/>
          <w:i/>
          <w:color w:val="00000A"/>
          <w:kern w:val="28"/>
          <w:sz w:val="28"/>
          <w:szCs w:val="28"/>
        </w:rPr>
        <w:t>Работа над словом.</w:t>
      </w:r>
      <w:r>
        <w:rPr>
          <w:rFonts w:ascii="Times New Roman" w:eastAsia="Arial Unicode MS" w:hAnsi="Times New Roman"/>
          <w:color w:val="00000A"/>
          <w:kern w:val="2"/>
          <w:sz w:val="28"/>
          <w:szCs w:val="28"/>
        </w:rPr>
        <w:t xml:space="preserve"> Раздел призван решать следующие задачи: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формирование понимания слов, обозначающих предметы, признаки, качества предметов, действия;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представлений об обобщенном лексико-грамматическом значении слова;</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уточнение значений слов;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развитие лексической системности;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расширение и закрепление связей слова с другими словами;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обучение правильному употреблению слов различных морфологических категорий в самостоятельной речи.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Принципы отбора лексического материала подчинены коммуникативным задачам, что обеспечивает в минимальные сроки использование </w:t>
      </w:r>
      <w:proofErr w:type="gramStart"/>
      <w:r>
        <w:rPr>
          <w:rFonts w:ascii="Times New Roman" w:eastAsia="Arial Unicode MS" w:hAnsi="Times New Roman"/>
          <w:color w:val="00000A"/>
          <w:kern w:val="2"/>
          <w:sz w:val="28"/>
          <w:szCs w:val="28"/>
        </w:rPr>
        <w:t>обучающимися</w:t>
      </w:r>
      <w:proofErr w:type="gramEnd"/>
      <w:r>
        <w:rPr>
          <w:rFonts w:ascii="Times New Roman" w:eastAsia="Arial Unicode MS" w:hAnsi="Times New Roman"/>
          <w:color w:val="00000A"/>
          <w:kern w:val="2"/>
          <w:sz w:val="28"/>
          <w:szCs w:val="28"/>
        </w:rPr>
        <w:t xml:space="preserve">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w:t>
      </w:r>
      <w:r>
        <w:rPr>
          <w:rFonts w:ascii="Times New Roman" w:eastAsia="Arial Unicode MS" w:hAnsi="Times New Roman"/>
          <w:color w:val="00000A"/>
          <w:kern w:val="2"/>
          <w:sz w:val="28"/>
          <w:szCs w:val="28"/>
        </w:rPr>
        <w:lastRenderedPageBreak/>
        <w:t>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Развитие словаря осуществляется в тесной связи с развитием познавательной деятельности обучающихся на основе ознакомле</w:t>
      </w:r>
      <w:r>
        <w:rPr>
          <w:rFonts w:ascii="Times New Roman" w:eastAsia="Arial Unicode MS" w:hAnsi="Times New Roman"/>
          <w:color w:val="00000A"/>
          <w:kern w:val="2"/>
          <w:sz w:val="28"/>
          <w:szCs w:val="28"/>
        </w:rPr>
        <w:softHyphen/>
        <w:t>ния с предметами и явлениями окружающей действительности, уг</w:t>
      </w:r>
      <w:r>
        <w:rPr>
          <w:rFonts w:ascii="Times New Roman" w:eastAsia="Arial Unicode MS" w:hAnsi="Times New Roman"/>
          <w:color w:val="00000A"/>
          <w:kern w:val="2"/>
          <w:sz w:val="28"/>
          <w:szCs w:val="28"/>
        </w:rPr>
        <w:softHyphen/>
        <w:t>лубления и обобщения знаний о них. Обучающиеся должны уметь вы</w:t>
      </w:r>
      <w:r>
        <w:rPr>
          <w:rFonts w:ascii="Times New Roman" w:eastAsia="Arial Unicode MS" w:hAnsi="Times New Roman"/>
          <w:color w:val="00000A"/>
          <w:kern w:val="2"/>
          <w:sz w:val="28"/>
          <w:szCs w:val="28"/>
        </w:rPr>
        <w:softHyphen/>
        <w:t>делять существенные признаки предметов и явлений, вскрывать связи и отношения между ними и выражать их в речи.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процессе усвоения значения слова вначале уточняется его кон</w:t>
      </w:r>
      <w:r>
        <w:rPr>
          <w:rFonts w:ascii="Times New Roman" w:eastAsia="Arial Unicode MS" w:hAnsi="Times New Roman"/>
          <w:color w:val="00000A"/>
          <w:kern w:val="2"/>
          <w:sz w:val="28"/>
          <w:szCs w:val="28"/>
        </w:rPr>
        <w:softHyphen/>
        <w:t>кретное значение (денотативный компонент — связь с конкретны</w:t>
      </w:r>
      <w:r>
        <w:rPr>
          <w:rFonts w:ascii="Times New Roman" w:eastAsia="Arial Unicode MS" w:hAnsi="Times New Roman"/>
          <w:color w:val="00000A"/>
          <w:kern w:val="2"/>
          <w:sz w:val="28"/>
          <w:szCs w:val="28"/>
        </w:rPr>
        <w:softHyphen/>
        <w:t xml:space="preserve">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w:t>
      </w:r>
      <w:proofErr w:type="gramStart"/>
      <w:r>
        <w:rPr>
          <w:rFonts w:ascii="Times New Roman" w:eastAsia="Arial Unicode MS" w:hAnsi="Times New Roman"/>
          <w:color w:val="00000A"/>
          <w:kern w:val="2"/>
          <w:sz w:val="28"/>
          <w:szCs w:val="28"/>
        </w:rPr>
        <w:t>Уточнение зна</w:t>
      </w:r>
      <w:r>
        <w:rPr>
          <w:rFonts w:ascii="Times New Roman" w:eastAsia="Arial Unicode MS" w:hAnsi="Times New Roman"/>
          <w:color w:val="00000A"/>
          <w:kern w:val="2"/>
          <w:sz w:val="28"/>
          <w:szCs w:val="28"/>
        </w:rPr>
        <w:softHyphen/>
        <w:t>чения обобщающих слов производится параллельно с дифференциа</w:t>
      </w:r>
      <w:r>
        <w:rPr>
          <w:rFonts w:ascii="Times New Roman" w:eastAsia="Arial Unicode MS" w:hAnsi="Times New Roman"/>
          <w:color w:val="00000A"/>
          <w:kern w:val="2"/>
          <w:sz w:val="28"/>
          <w:szCs w:val="28"/>
        </w:rPr>
        <w:softHyphen/>
        <w:t>цией слов, относящихся к этому обобщающему поня</w:t>
      </w:r>
      <w:r>
        <w:rPr>
          <w:rFonts w:ascii="Times New Roman" w:eastAsia="Arial Unicode MS" w:hAnsi="Times New Roman"/>
          <w:color w:val="00000A"/>
          <w:kern w:val="2"/>
          <w:sz w:val="28"/>
          <w:szCs w:val="28"/>
        </w:rPr>
        <w:softHyphen/>
        <w:t>тию (</w:t>
      </w:r>
      <w:r>
        <w:rPr>
          <w:rFonts w:ascii="Times New Roman" w:eastAsia="Arial Unicode MS" w:hAnsi="Times New Roman"/>
          <w:i/>
          <w:iCs/>
          <w:color w:val="00000A"/>
          <w:kern w:val="2"/>
          <w:sz w:val="28"/>
          <w:szCs w:val="28"/>
        </w:rPr>
        <w:t>посуда — тарелка, чашка, нож, вилка, кастрюля</w:t>
      </w:r>
      <w:r>
        <w:rPr>
          <w:rFonts w:ascii="Times New Roman" w:eastAsia="Arial Unicode MS" w:hAnsi="Times New Roman"/>
          <w:color w:val="00000A"/>
          <w:kern w:val="2"/>
          <w:sz w:val="28"/>
          <w:szCs w:val="28"/>
        </w:rPr>
        <w:t xml:space="preserve"> и т. д. —</w:t>
      </w:r>
      <w:r>
        <w:rPr>
          <w:rFonts w:ascii="Times New Roman" w:eastAsia="Arial Unicode MS" w:hAnsi="Times New Roman"/>
          <w:i/>
          <w:iCs/>
          <w:color w:val="00000A"/>
          <w:kern w:val="2"/>
          <w:sz w:val="28"/>
          <w:szCs w:val="28"/>
        </w:rPr>
        <w:t xml:space="preserve"> ку</w:t>
      </w:r>
      <w:r>
        <w:rPr>
          <w:rFonts w:ascii="Times New Roman" w:eastAsia="Arial Unicode MS" w:hAnsi="Times New Roman"/>
          <w:i/>
          <w:iCs/>
          <w:color w:val="00000A"/>
          <w:kern w:val="2"/>
          <w:sz w:val="28"/>
          <w:szCs w:val="28"/>
        </w:rPr>
        <w:softHyphen/>
        <w:t>хонная, столовая, чайная</w:t>
      </w:r>
      <w:r>
        <w:rPr>
          <w:rFonts w:ascii="Times New Roman" w:eastAsia="Arial Unicode MS" w:hAnsi="Times New Roman"/>
          <w:color w:val="00000A"/>
          <w:kern w:val="2"/>
          <w:sz w:val="28"/>
          <w:szCs w:val="28"/>
        </w:rPr>
        <w:t>), определяется сходство и различие в значении этих слов.</w:t>
      </w:r>
      <w:proofErr w:type="gramEnd"/>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Pr>
          <w:rFonts w:ascii="Times New Roman" w:eastAsia="Arial Unicode MS" w:hAnsi="Times New Roman"/>
          <w:color w:val="00000A"/>
          <w:kern w:val="2"/>
          <w:sz w:val="28"/>
          <w:szCs w:val="28"/>
        </w:rPr>
        <w:softHyphen/>
        <w:t>мантически близких).</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Обучающиеся учатся группировать слова по различным лексик</w:t>
      </w:r>
      <w:proofErr w:type="gramStart"/>
      <w:r>
        <w:rPr>
          <w:rFonts w:ascii="Times New Roman" w:eastAsia="Arial Unicode MS" w:hAnsi="Times New Roman"/>
          <w:color w:val="00000A"/>
          <w:kern w:val="2"/>
          <w:sz w:val="28"/>
          <w:szCs w:val="28"/>
        </w:rPr>
        <w:t>о-</w:t>
      </w:r>
      <w:proofErr w:type="gramEnd"/>
      <w:r>
        <w:rPr>
          <w:rFonts w:ascii="Times New Roman" w:eastAsia="Arial Unicode MS" w:hAnsi="Times New Roman"/>
          <w:color w:val="00000A"/>
          <w:kern w:val="2"/>
          <w:sz w:val="28"/>
          <w:szCs w:val="28"/>
        </w:rPr>
        <w:t xml:space="preserve"> семантическим признакам (родовидовым отношениям, отношени</w:t>
      </w:r>
      <w:r>
        <w:rPr>
          <w:rFonts w:ascii="Times New Roman" w:eastAsia="Arial Unicode MS" w:hAnsi="Times New Roman"/>
          <w:color w:val="00000A"/>
          <w:kern w:val="2"/>
          <w:sz w:val="28"/>
          <w:szCs w:val="28"/>
        </w:rPr>
        <w:softHyphen/>
        <w:t>ям часть-целое, по сходству или противоположности значений и т. д.), учатся находить и правильно использовать в речи антонимы и синонимы.</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b/>
          <w:bCs/>
          <w:color w:val="00000A"/>
          <w:kern w:val="2"/>
          <w:sz w:val="28"/>
          <w:szCs w:val="28"/>
        </w:rPr>
      </w:pPr>
      <w:r>
        <w:rPr>
          <w:rFonts w:ascii="Times New Roman" w:eastAsia="Arial Unicode MS" w:hAnsi="Times New Roman"/>
          <w:color w:val="00000A"/>
          <w:kern w:val="2"/>
          <w:sz w:val="28"/>
          <w:szCs w:val="28"/>
        </w:rPr>
        <w:t>Обогащение словаря проводится и путем усвоения слов, выра</w:t>
      </w:r>
      <w:r>
        <w:rPr>
          <w:rFonts w:ascii="Times New Roman" w:eastAsia="Arial Unicode MS" w:hAnsi="Times New Roman"/>
          <w:color w:val="00000A"/>
          <w:kern w:val="2"/>
          <w:sz w:val="28"/>
          <w:szCs w:val="28"/>
        </w:rPr>
        <w:softHyphen/>
        <w:t>жающих определенную синтаксическую роль в речи, но не имею</w:t>
      </w:r>
      <w:r>
        <w:rPr>
          <w:rFonts w:ascii="Times New Roman" w:eastAsia="Arial Unicode MS" w:hAnsi="Times New Roman"/>
          <w:color w:val="00000A"/>
          <w:kern w:val="2"/>
          <w:sz w:val="28"/>
          <w:szCs w:val="28"/>
        </w:rPr>
        <w:softHyphen/>
        <w:t>щих лексического значения (союзы, междо</w:t>
      </w:r>
      <w:r>
        <w:rPr>
          <w:rFonts w:ascii="Times New Roman" w:eastAsia="Arial Unicode MS" w:hAnsi="Times New Roman"/>
          <w:color w:val="00000A"/>
          <w:kern w:val="2"/>
          <w:sz w:val="28"/>
          <w:szCs w:val="28"/>
        </w:rPr>
        <w:softHyphen/>
        <w:t xml:space="preserve">метия). Развитие словаря осуществляется также через ознакомление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с различными способами словообразования. У обучающихся фор</w:t>
      </w:r>
      <w:r>
        <w:rPr>
          <w:rFonts w:ascii="Times New Roman" w:eastAsia="Arial Unicode MS" w:hAnsi="Times New Roman"/>
          <w:color w:val="00000A"/>
          <w:kern w:val="2"/>
          <w:sz w:val="28"/>
          <w:szCs w:val="28"/>
        </w:rPr>
        <w:softHyphen/>
        <w:t>мируется способность выделять и сравнивать различные морфемы в словах</w:t>
      </w:r>
      <w:proofErr w:type="gramStart"/>
      <w:r>
        <w:rPr>
          <w:rFonts w:ascii="Times New Roman" w:eastAsia="Arial Unicode MS" w:hAnsi="Times New Roman"/>
          <w:color w:val="00000A"/>
          <w:kern w:val="2"/>
          <w:sz w:val="28"/>
          <w:szCs w:val="28"/>
        </w:rPr>
        <w:t>.</w:t>
      </w:r>
      <w:r>
        <w:rPr>
          <w:rFonts w:ascii="Times New Roman" w:eastAsia="Arial Unicode MS" w:hAnsi="Times New Roman"/>
          <w:bCs/>
          <w:color w:val="00000A"/>
          <w:kern w:val="2"/>
          <w:sz w:val="28"/>
          <w:szCs w:val="28"/>
        </w:rPr>
        <w:t>В</w:t>
      </w:r>
      <w:proofErr w:type="gramEnd"/>
      <w:r>
        <w:rPr>
          <w:rFonts w:ascii="Times New Roman" w:eastAsia="Arial Unicode MS" w:hAnsi="Times New Roman"/>
          <w:color w:val="00000A"/>
          <w:kern w:val="2"/>
          <w:sz w:val="28"/>
          <w:szCs w:val="28"/>
        </w:rPr>
        <w:t xml:space="preserve"> процессе усвоения словообразования рекомендуется сле</w:t>
      </w:r>
      <w:r>
        <w:rPr>
          <w:rFonts w:ascii="Times New Roman" w:eastAsia="Arial Unicode MS" w:hAnsi="Times New Roman"/>
          <w:color w:val="00000A"/>
          <w:kern w:val="2"/>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Pr>
          <w:rFonts w:ascii="Times New Roman" w:eastAsia="Arial Unicode MS" w:hAnsi="Times New Roman"/>
          <w:color w:val="00000A"/>
          <w:kern w:val="2"/>
          <w:sz w:val="28"/>
          <w:szCs w:val="28"/>
        </w:rPr>
        <w:softHyphen/>
        <w:t>деление общих и различных элементов в словах, уточнение обобщен</w:t>
      </w:r>
      <w:r>
        <w:rPr>
          <w:rFonts w:ascii="Times New Roman" w:eastAsia="Arial Unicode MS" w:hAnsi="Times New Roman"/>
          <w:color w:val="00000A"/>
          <w:kern w:val="2"/>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w:t>
      </w:r>
      <w:proofErr w:type="gramStart"/>
      <w:r>
        <w:rPr>
          <w:rFonts w:ascii="Times New Roman" w:eastAsia="Arial Unicode MS" w:hAnsi="Times New Roman"/>
          <w:color w:val="00000A"/>
          <w:kern w:val="2"/>
          <w:sz w:val="28"/>
          <w:szCs w:val="28"/>
        </w:rPr>
        <w:t>.О</w:t>
      </w:r>
      <w:proofErr w:type="gramEnd"/>
      <w:r>
        <w:rPr>
          <w:rFonts w:ascii="Times New Roman" w:eastAsia="Arial Unicode MS" w:hAnsi="Times New Roman"/>
          <w:color w:val="00000A"/>
          <w:kern w:val="2"/>
          <w:sz w:val="28"/>
          <w:szCs w:val="28"/>
        </w:rPr>
        <w:t>бучающиеся знакомятся с многозначностью отдельных приставок. При образо</w:t>
      </w:r>
      <w:r>
        <w:rPr>
          <w:rFonts w:ascii="Times New Roman" w:eastAsia="Arial Unicode MS" w:hAnsi="Times New Roman"/>
          <w:color w:val="00000A"/>
          <w:kern w:val="2"/>
          <w:sz w:val="28"/>
          <w:szCs w:val="28"/>
        </w:rPr>
        <w:softHyphen/>
        <w:t>вании новых слов с помощью суффиксов следует обучать учащихся улавливать общий признак, обозначаемый этими суффиксами (на</w:t>
      </w:r>
      <w:r>
        <w:rPr>
          <w:rFonts w:ascii="Times New Roman" w:eastAsia="Arial Unicode MS" w:hAnsi="Times New Roman"/>
          <w:color w:val="00000A"/>
          <w:kern w:val="2"/>
          <w:sz w:val="28"/>
          <w:szCs w:val="28"/>
        </w:rPr>
        <w:softHyphen/>
        <w:t>пример, обозначение лиц по роду их деятельности, профессии при помощи суффиксов</w:t>
      </w:r>
      <w:r>
        <w:rPr>
          <w:rFonts w:ascii="Times New Roman" w:eastAsia="Arial Unicode MS" w:hAnsi="Times New Roman"/>
          <w:b/>
          <w:bCs/>
          <w:color w:val="00000A"/>
          <w:kern w:val="2"/>
          <w:sz w:val="28"/>
          <w:szCs w:val="28"/>
        </w:rPr>
        <w:t xml:space="preserve"> (-</w:t>
      </w:r>
      <w:proofErr w:type="spellStart"/>
      <w:r>
        <w:rPr>
          <w:rFonts w:ascii="Times New Roman" w:eastAsia="Arial Unicode MS" w:hAnsi="Times New Roman"/>
          <w:b/>
          <w:bCs/>
          <w:color w:val="00000A"/>
          <w:kern w:val="2"/>
          <w:sz w:val="28"/>
          <w:szCs w:val="28"/>
        </w:rPr>
        <w:t>щик</w:t>
      </w:r>
      <w:proofErr w:type="spellEnd"/>
      <w:r>
        <w:rPr>
          <w:rFonts w:ascii="Times New Roman" w:eastAsia="Arial Unicode MS" w:hAnsi="Times New Roman"/>
          <w:b/>
          <w:bCs/>
          <w:color w:val="00000A"/>
          <w:kern w:val="2"/>
          <w:sz w:val="28"/>
          <w:szCs w:val="28"/>
        </w:rPr>
        <w:t xml:space="preserve">, </w:t>
      </w:r>
      <w:proofErr w:type="gramStart"/>
      <w:r>
        <w:rPr>
          <w:rFonts w:ascii="Times New Roman" w:eastAsia="Arial Unicode MS" w:hAnsi="Times New Roman"/>
          <w:b/>
          <w:bCs/>
          <w:color w:val="00000A"/>
          <w:kern w:val="2"/>
          <w:sz w:val="28"/>
          <w:szCs w:val="28"/>
        </w:rPr>
        <w:t>-ч</w:t>
      </w:r>
      <w:proofErr w:type="gramEnd"/>
      <w:r>
        <w:rPr>
          <w:rFonts w:ascii="Times New Roman" w:eastAsia="Arial Unicode MS" w:hAnsi="Times New Roman"/>
          <w:b/>
          <w:bCs/>
          <w:color w:val="00000A"/>
          <w:kern w:val="2"/>
          <w:sz w:val="28"/>
          <w:szCs w:val="28"/>
        </w:rPr>
        <w:t>ик, -</w:t>
      </w:r>
      <w:proofErr w:type="spellStart"/>
      <w:r>
        <w:rPr>
          <w:rFonts w:ascii="Times New Roman" w:eastAsia="Arial Unicode MS" w:hAnsi="Times New Roman"/>
          <w:b/>
          <w:bCs/>
          <w:color w:val="00000A"/>
          <w:kern w:val="2"/>
          <w:sz w:val="28"/>
          <w:szCs w:val="28"/>
        </w:rPr>
        <w:t>ист</w:t>
      </w:r>
      <w:proofErr w:type="spellEnd"/>
      <w:r>
        <w:rPr>
          <w:rFonts w:ascii="Times New Roman" w:eastAsia="Arial Unicode MS" w:hAnsi="Times New Roman"/>
          <w:b/>
          <w:bCs/>
          <w:color w:val="00000A"/>
          <w:kern w:val="2"/>
          <w:sz w:val="28"/>
          <w:szCs w:val="28"/>
        </w:rPr>
        <w:t>, -</w:t>
      </w:r>
      <w:proofErr w:type="spellStart"/>
      <w:r>
        <w:rPr>
          <w:rFonts w:ascii="Times New Roman" w:eastAsia="Arial Unicode MS" w:hAnsi="Times New Roman"/>
          <w:b/>
          <w:bCs/>
          <w:color w:val="00000A"/>
          <w:kern w:val="2"/>
          <w:sz w:val="28"/>
          <w:szCs w:val="28"/>
        </w:rPr>
        <w:t>тель</w:t>
      </w:r>
      <w:proofErr w:type="spellEnd"/>
      <w:r>
        <w:rPr>
          <w:rFonts w:ascii="Times New Roman" w:eastAsia="Arial Unicode MS" w:hAnsi="Times New Roman"/>
          <w:b/>
          <w:bCs/>
          <w:color w:val="00000A"/>
          <w:kern w:val="2"/>
          <w:sz w:val="28"/>
          <w:szCs w:val="28"/>
        </w:rPr>
        <w:t>, -</w:t>
      </w:r>
      <w:proofErr w:type="spellStart"/>
      <w:r>
        <w:rPr>
          <w:rFonts w:ascii="Times New Roman" w:eastAsia="Arial Unicode MS" w:hAnsi="Times New Roman"/>
          <w:b/>
          <w:bCs/>
          <w:color w:val="00000A"/>
          <w:kern w:val="2"/>
          <w:sz w:val="28"/>
          <w:szCs w:val="28"/>
        </w:rPr>
        <w:t>арь</w:t>
      </w:r>
      <w:proofErr w:type="spellEnd"/>
      <w:r>
        <w:rPr>
          <w:rFonts w:ascii="Times New Roman" w:eastAsia="Arial Unicode MS" w:hAnsi="Times New Roman"/>
          <w:b/>
          <w:bCs/>
          <w:color w:val="00000A"/>
          <w:kern w:val="2"/>
          <w:sz w:val="28"/>
          <w:szCs w:val="28"/>
        </w:rPr>
        <w:t xml:space="preserve">). </w:t>
      </w:r>
      <w:r>
        <w:rPr>
          <w:rFonts w:ascii="Times New Roman" w:eastAsia="Arial Unicode MS" w:hAnsi="Times New Roman"/>
          <w:bCs/>
          <w:color w:val="00000A"/>
          <w:kern w:val="2"/>
          <w:sz w:val="28"/>
          <w:szCs w:val="28"/>
        </w:rPr>
        <w:t>В</w:t>
      </w:r>
      <w:r>
        <w:rPr>
          <w:rFonts w:ascii="Times New Roman" w:eastAsia="Arial Unicode MS" w:hAnsi="Times New Roman"/>
          <w:color w:val="00000A"/>
          <w:kern w:val="2"/>
          <w:sz w:val="28"/>
          <w:szCs w:val="28"/>
        </w:rPr>
        <w:t xml:space="preserve"> дальнейшем в речь вводятся слова, образованные при помощи приставок и суф</w:t>
      </w:r>
      <w:r>
        <w:rPr>
          <w:rFonts w:ascii="Times New Roman" w:eastAsia="Arial Unicode MS" w:hAnsi="Times New Roman"/>
          <w:color w:val="00000A"/>
          <w:kern w:val="2"/>
          <w:sz w:val="28"/>
          <w:szCs w:val="28"/>
        </w:rPr>
        <w:softHyphen/>
        <w:t>фиксов одновременно.</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w:t>
      </w:r>
      <w:r>
        <w:rPr>
          <w:rFonts w:ascii="Times New Roman" w:eastAsia="Arial Unicode MS" w:hAnsi="Times New Roman"/>
          <w:color w:val="00000A"/>
          <w:kern w:val="2"/>
          <w:sz w:val="28"/>
          <w:szCs w:val="28"/>
        </w:rPr>
        <w:softHyphen/>
        <w:t xml:space="preserve">ний. </w:t>
      </w:r>
      <w:r>
        <w:rPr>
          <w:rFonts w:ascii="Times New Roman" w:eastAsia="Arial Unicode MS" w:hAnsi="Times New Roman"/>
          <w:color w:val="00000A"/>
          <w:kern w:val="2"/>
          <w:sz w:val="28"/>
          <w:szCs w:val="28"/>
        </w:rPr>
        <w:lastRenderedPageBreak/>
        <w:t>Желательно, чтобы обучающиеся самостоятельно включали отра</w:t>
      </w:r>
      <w:r>
        <w:rPr>
          <w:rFonts w:ascii="Times New Roman" w:eastAsia="Arial Unicode MS" w:hAnsi="Times New Roman"/>
          <w:color w:val="00000A"/>
          <w:kern w:val="2"/>
          <w:sz w:val="28"/>
          <w:szCs w:val="28"/>
        </w:rPr>
        <w:softHyphen/>
        <w:t>ботанные слова в спонтанную речь.</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На уроках развития речи обучающиеся уточняют значения родст</w:t>
      </w:r>
      <w:r>
        <w:rPr>
          <w:rFonts w:ascii="Times New Roman" w:eastAsia="Arial Unicode MS" w:hAnsi="Times New Roman"/>
          <w:color w:val="00000A"/>
          <w:kern w:val="2"/>
          <w:sz w:val="28"/>
          <w:szCs w:val="28"/>
        </w:rPr>
        <w:softHyphen/>
        <w:t>венных слов, закрепляют их точное использование в речи.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Основное внимание в словарной работе следует уделять лекси</w:t>
      </w:r>
      <w:r>
        <w:rPr>
          <w:rFonts w:ascii="Times New Roman" w:eastAsia="Arial Unicode MS" w:hAnsi="Times New Roman"/>
          <w:color w:val="00000A"/>
          <w:kern w:val="2"/>
          <w:sz w:val="28"/>
          <w:szCs w:val="28"/>
        </w:rPr>
        <w:softHyphen/>
        <w:t>ческим упражнениям. Упражнения должны носить характер прак</w:t>
      </w:r>
      <w:r>
        <w:rPr>
          <w:rFonts w:ascii="Times New Roman" w:eastAsia="Arial Unicode MS" w:hAnsi="Times New Roman"/>
          <w:color w:val="00000A"/>
          <w:kern w:val="2"/>
          <w:sz w:val="28"/>
          <w:szCs w:val="28"/>
        </w:rPr>
        <w:softHyphen/>
        <w:t>тической речевой деятельности, включать наблюдения и анализ лексики, закреплять навык точного употребления слов в речи. Теоретичес</w:t>
      </w:r>
      <w:r>
        <w:rPr>
          <w:rFonts w:ascii="Times New Roman" w:eastAsia="Arial Unicode MS" w:hAnsi="Times New Roman"/>
          <w:color w:val="00000A"/>
          <w:kern w:val="2"/>
          <w:sz w:val="28"/>
          <w:szCs w:val="28"/>
        </w:rPr>
        <w:softHyphen/>
        <w:t xml:space="preserve">кие сведения по лексике </w:t>
      </w:r>
      <w:proofErr w:type="gramStart"/>
      <w:r>
        <w:rPr>
          <w:rFonts w:ascii="Times New Roman" w:eastAsia="Arial Unicode MS" w:hAnsi="Times New Roman"/>
          <w:color w:val="00000A"/>
          <w:kern w:val="2"/>
          <w:sz w:val="28"/>
          <w:szCs w:val="28"/>
        </w:rPr>
        <w:t>обучающимся</w:t>
      </w:r>
      <w:proofErr w:type="gramEnd"/>
      <w:r>
        <w:rPr>
          <w:rFonts w:ascii="Times New Roman" w:eastAsia="Arial Unicode MS" w:hAnsi="Times New Roman"/>
          <w:color w:val="00000A"/>
          <w:kern w:val="2"/>
          <w:sz w:val="28"/>
          <w:szCs w:val="28"/>
        </w:rPr>
        <w:t xml:space="preserve"> не сообщаются. Слова отбира</w:t>
      </w:r>
      <w:r>
        <w:rPr>
          <w:rFonts w:ascii="Times New Roman" w:eastAsia="Arial Unicode MS" w:hAnsi="Times New Roman"/>
          <w:color w:val="00000A"/>
          <w:kern w:val="2"/>
          <w:sz w:val="28"/>
          <w:szCs w:val="28"/>
        </w:rPr>
        <w:softHyphen/>
        <w:t>ются в соответствии с темой урока и включаются в тематический словарь, который усложняется от класса к классу. Особое внима</w:t>
      </w:r>
      <w:r>
        <w:rPr>
          <w:rFonts w:ascii="Times New Roman" w:eastAsia="Arial Unicode MS" w:hAnsi="Times New Roman"/>
          <w:color w:val="00000A"/>
          <w:kern w:val="2"/>
          <w:sz w:val="28"/>
          <w:szCs w:val="28"/>
        </w:rPr>
        <w:softHyphen/>
        <w:t>ние уделяется усвоению глаголов, являющихся основой формиро</w:t>
      </w:r>
      <w:r>
        <w:rPr>
          <w:rFonts w:ascii="Times New Roman" w:eastAsia="Arial Unicode MS" w:hAnsi="Times New Roman"/>
          <w:color w:val="00000A"/>
          <w:kern w:val="2"/>
          <w:sz w:val="28"/>
          <w:szCs w:val="28"/>
        </w:rPr>
        <w:softHyphen/>
        <w:t>вания структуры предложения.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При усвоении конкретного значения слов используются различ</w:t>
      </w:r>
      <w:r>
        <w:rPr>
          <w:rFonts w:ascii="Times New Roman" w:eastAsia="Arial Unicode MS" w:hAnsi="Times New Roman"/>
          <w:color w:val="00000A"/>
          <w:kern w:val="2"/>
          <w:sz w:val="28"/>
          <w:szCs w:val="28"/>
        </w:rPr>
        <w:softHyphen/>
        <w:t>ные наглядные средства (показ предмета, действия, его изображе</w:t>
      </w:r>
      <w:r>
        <w:rPr>
          <w:rFonts w:ascii="Times New Roman" w:eastAsia="Arial Unicode MS" w:hAnsi="Times New Roman"/>
          <w:color w:val="00000A"/>
          <w:kern w:val="2"/>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Одновременно с уточнением лексического значения слова усваи</w:t>
      </w:r>
      <w:r>
        <w:rPr>
          <w:rFonts w:ascii="Times New Roman" w:eastAsia="Arial Unicode MS" w:hAnsi="Times New Roman"/>
          <w:color w:val="00000A"/>
          <w:kern w:val="2"/>
          <w:sz w:val="28"/>
          <w:szCs w:val="28"/>
        </w:rPr>
        <w:softHyphen/>
        <w:t xml:space="preserve">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w:t>
      </w:r>
      <w:proofErr w:type="gramStart"/>
      <w:r>
        <w:rPr>
          <w:rFonts w:ascii="Times New Roman" w:eastAsia="Arial Unicode MS" w:hAnsi="Times New Roman"/>
          <w:color w:val="00000A"/>
          <w:kern w:val="2"/>
          <w:sz w:val="28"/>
          <w:szCs w:val="28"/>
        </w:rPr>
        <w:t xml:space="preserve">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roofErr w:type="gramEnd"/>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w:t>
      </w:r>
      <w:r>
        <w:rPr>
          <w:rFonts w:ascii="Times New Roman" w:eastAsia="Arial Unicode MS" w:hAnsi="Times New Roman"/>
          <w:color w:val="00000A"/>
          <w:kern w:val="2"/>
          <w:sz w:val="28"/>
          <w:szCs w:val="28"/>
        </w:rPr>
        <w:lastRenderedPageBreak/>
        <w:t>чередования); глаголов, образованных префиксальным способом.</w:t>
      </w:r>
      <w:proofErr w:type="gramEnd"/>
      <w:r>
        <w:rPr>
          <w:rFonts w:ascii="Times New Roman" w:eastAsia="Arial Unicode MS" w:hAnsi="Times New Roman"/>
          <w:color w:val="00000A"/>
          <w:kern w:val="2"/>
          <w:sz w:val="28"/>
          <w:szCs w:val="28"/>
        </w:rPr>
        <w:t xml:space="preserve">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Программой предусмотрена работа по развитию грамматических значений форм слов и грам</w:t>
      </w:r>
      <w:r>
        <w:rPr>
          <w:rFonts w:ascii="Times New Roman" w:eastAsia="Arial Unicode MS" w:hAnsi="Times New Roman"/>
          <w:color w:val="00000A"/>
          <w:kern w:val="2"/>
          <w:sz w:val="28"/>
          <w:szCs w:val="28"/>
        </w:rPr>
        <w:softHyphen/>
        <w:t>матического оформления связей слов в предложениях.</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b/>
          <w:bCs/>
          <w:i/>
          <w:color w:val="00000A"/>
          <w:kern w:val="28"/>
          <w:sz w:val="28"/>
          <w:szCs w:val="28"/>
        </w:rPr>
        <w:t>Работа над предложением.</w:t>
      </w:r>
      <w:r>
        <w:rPr>
          <w:rFonts w:ascii="Times New Roman" w:eastAsia="Arial Unicode MS" w:hAnsi="Times New Roman"/>
          <w:color w:val="00000A"/>
          <w:kern w:val="2"/>
          <w:sz w:val="28"/>
          <w:szCs w:val="28"/>
        </w:rPr>
        <w:t xml:space="preserve"> Основная задача этого раздела - раз</w:t>
      </w:r>
      <w:r>
        <w:rPr>
          <w:rFonts w:ascii="Times New Roman" w:eastAsia="Arial Unicode MS" w:hAnsi="Times New Roman"/>
          <w:color w:val="00000A"/>
          <w:kern w:val="2"/>
          <w:sz w:val="28"/>
          <w:szCs w:val="28"/>
        </w:rPr>
        <w:softHyphen/>
        <w:t>витие и совершенствование грамматического оформления речи пу</w:t>
      </w:r>
      <w:r>
        <w:rPr>
          <w:rFonts w:ascii="Times New Roman" w:eastAsia="Arial Unicode MS" w:hAnsi="Times New Roman"/>
          <w:color w:val="00000A"/>
          <w:kern w:val="2"/>
          <w:sz w:val="28"/>
          <w:szCs w:val="28"/>
        </w:rPr>
        <w:softHyphen/>
        <w:t>тем овладения словосочетаниями различных типов, связью слов в предложении, мо</w:t>
      </w:r>
      <w:r>
        <w:rPr>
          <w:rFonts w:ascii="Times New Roman" w:eastAsia="Arial Unicode MS" w:hAnsi="Times New Roman"/>
          <w:color w:val="00000A"/>
          <w:kern w:val="2"/>
          <w:sz w:val="28"/>
          <w:szCs w:val="28"/>
        </w:rPr>
        <w:softHyphen/>
        <w:t>делями различных синтаксических конструкций предложения.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Модели (типы) предложений усложняются от класса к классу.</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Pr>
          <w:rFonts w:ascii="Times New Roman" w:eastAsia="Arial Unicode MS" w:hAnsi="Times New Roman"/>
          <w:color w:val="00000A"/>
          <w:kern w:val="2"/>
          <w:sz w:val="28"/>
          <w:szCs w:val="28"/>
        </w:rPr>
        <w:softHyphen/>
        <w:t>таксических) обобщений.</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Формирование различных конструкций предложения осущест</w:t>
      </w:r>
      <w:r>
        <w:rPr>
          <w:rFonts w:ascii="Times New Roman" w:eastAsia="Arial Unicode MS" w:hAnsi="Times New Roman"/>
          <w:color w:val="00000A"/>
          <w:kern w:val="2"/>
          <w:sz w:val="28"/>
          <w:szCs w:val="28"/>
        </w:rPr>
        <w:softHyphen/>
        <w:t>вляется как на основе речевых образцов, так и на основе демон</w:t>
      </w:r>
      <w:r>
        <w:rPr>
          <w:rFonts w:ascii="Times New Roman" w:eastAsia="Arial Unicode MS" w:hAnsi="Times New Roman"/>
          <w:color w:val="00000A"/>
          <w:kern w:val="2"/>
          <w:sz w:val="28"/>
          <w:szCs w:val="28"/>
        </w:rPr>
        <w:softHyphen/>
        <w:t>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При введении в речь той или иной модели предложения необ</w:t>
      </w:r>
      <w:r>
        <w:rPr>
          <w:rFonts w:ascii="Times New Roman" w:eastAsia="Arial Unicode MS" w:hAnsi="Times New Roman"/>
          <w:color w:val="00000A"/>
          <w:kern w:val="2"/>
          <w:sz w:val="28"/>
          <w:szCs w:val="28"/>
        </w:rPr>
        <w:softHyphen/>
        <w:t>ходимо опираться на внешние схемы, выделяя и обозначая графи</w:t>
      </w:r>
      <w:r>
        <w:rPr>
          <w:rFonts w:ascii="Times New Roman" w:eastAsia="Arial Unicode MS" w:hAnsi="Times New Roman"/>
          <w:color w:val="00000A"/>
          <w:kern w:val="2"/>
          <w:sz w:val="28"/>
          <w:szCs w:val="28"/>
        </w:rPr>
        <w:softHyphen/>
        <w:t>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b/>
          <w:bCs/>
          <w:i/>
          <w:color w:val="00000A"/>
          <w:kern w:val="28"/>
          <w:sz w:val="28"/>
          <w:szCs w:val="28"/>
        </w:rPr>
        <w:t>Работа над связной речью.</w:t>
      </w:r>
      <w:r>
        <w:rPr>
          <w:rFonts w:ascii="Times New Roman" w:eastAsia="Arial Unicode MS" w:hAnsi="Times New Roman"/>
          <w:color w:val="00000A"/>
          <w:kern w:val="2"/>
          <w:sz w:val="28"/>
          <w:szCs w:val="28"/>
        </w:rPr>
        <w:t xml:space="preserve"> Основные задачи раздела следующие: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умений планировать содержание связного собственного высказывания;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формирование умений понимать связные высказывания различной сложности;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lastRenderedPageBreak/>
        <w:t>- формирование умений самостоятельно выбирать и адекватно использовать язы</w:t>
      </w:r>
      <w:r>
        <w:rPr>
          <w:rFonts w:ascii="Times New Roman" w:eastAsia="Arial Unicode MS" w:hAnsi="Times New Roman"/>
          <w:color w:val="00000A"/>
          <w:kern w:val="2"/>
          <w:sz w:val="28"/>
          <w:szCs w:val="28"/>
        </w:rPr>
        <w:softHyphen/>
        <w:t>ковые средства оформления связного высказывания.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Программой предусматривается овладение разными формами связной речи (диалогическая и монологическая), видами (устная и письмен</w:t>
      </w:r>
      <w:r>
        <w:rPr>
          <w:rFonts w:ascii="Times New Roman" w:eastAsia="Arial Unicode MS" w:hAnsi="Times New Roman"/>
          <w:color w:val="00000A"/>
          <w:kern w:val="2"/>
          <w:sz w:val="28"/>
          <w:szCs w:val="28"/>
        </w:rPr>
        <w:softHyphen/>
        <w:t>ная) и типами или стилями (сообщение, повествование, описание, рассуждение).</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Вначале обучающиеся усваивают диалогическую форму речи, учат</w:t>
      </w:r>
      <w:r>
        <w:rPr>
          <w:rFonts w:ascii="Times New Roman" w:eastAsia="Arial Unicode MS" w:hAnsi="Times New Roman"/>
          <w:color w:val="00000A"/>
          <w:kern w:val="2"/>
          <w:sz w:val="28"/>
          <w:szCs w:val="28"/>
        </w:rPr>
        <w:softHyphen/>
        <w:t>ся составлять диалоги под руководством учителя.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Работа над различными видами и типами связной монологичес</w:t>
      </w:r>
      <w:r>
        <w:rPr>
          <w:rFonts w:ascii="Times New Roman" w:eastAsia="Arial Unicode MS" w:hAnsi="Times New Roman"/>
          <w:color w:val="00000A"/>
          <w:kern w:val="2"/>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Pr>
          <w:rFonts w:ascii="Times New Roman" w:eastAsia="Arial Unicode MS" w:hAnsi="Times New Roman"/>
          <w:color w:val="00000A"/>
          <w:kern w:val="2"/>
          <w:sz w:val="28"/>
          <w:szCs w:val="28"/>
        </w:rPr>
        <w:softHyphen/>
        <w:t>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w:t>
      </w:r>
      <w:r>
        <w:rPr>
          <w:rFonts w:ascii="Times New Roman" w:eastAsia="Arial Unicode MS" w:hAnsi="Times New Roman"/>
          <w:color w:val="00000A"/>
          <w:kern w:val="2"/>
          <w:sz w:val="28"/>
          <w:szCs w:val="28"/>
        </w:rPr>
        <w:softHyphen/>
        <w:t>граммы (плана) связного высказывания сначала во внешнем плане (с внешними опорами, схемами), затем про себя, реализация про</w:t>
      </w:r>
      <w:r>
        <w:rPr>
          <w:rFonts w:ascii="Times New Roman" w:eastAsia="Arial Unicode MS" w:hAnsi="Times New Roman"/>
          <w:color w:val="00000A"/>
          <w:kern w:val="2"/>
          <w:sz w:val="28"/>
          <w:szCs w:val="28"/>
        </w:rPr>
        <w:softHyphen/>
        <w:t>граммы (рассказывание).</w:t>
      </w:r>
      <w:proofErr w:type="gramEnd"/>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Pr>
          <w:rFonts w:ascii="Times New Roman" w:eastAsia="Arial Unicode MS" w:hAnsi="Times New Roman"/>
          <w:color w:val="00000A"/>
          <w:kern w:val="2"/>
          <w:sz w:val="28"/>
          <w:szCs w:val="28"/>
        </w:rPr>
        <w:softHyphen/>
        <w:t>ния устанавливать смысловые связи между отдельными компонен</w:t>
      </w:r>
      <w:r>
        <w:rPr>
          <w:rFonts w:ascii="Times New Roman" w:eastAsia="Arial Unicode MS" w:hAnsi="Times New Roman"/>
          <w:color w:val="00000A"/>
          <w:kern w:val="2"/>
          <w:sz w:val="28"/>
          <w:szCs w:val="28"/>
        </w:rPr>
        <w:softHyphen/>
        <w:t>тами ситуации и располагать эти компоненты в определенной ло</w:t>
      </w:r>
      <w:r>
        <w:rPr>
          <w:rFonts w:ascii="Times New Roman" w:eastAsia="Arial Unicode MS" w:hAnsi="Times New Roman"/>
          <w:color w:val="00000A"/>
          <w:kern w:val="2"/>
          <w:sz w:val="28"/>
          <w:szCs w:val="28"/>
        </w:rPr>
        <w:softHyphen/>
        <w:t>гической последовательности, определяя смысловой план текста, умение удерживать смысловую программу в памяти, а в дальнейшем развертывать ее впроцессе</w:t>
      </w:r>
      <w:proofErr w:type="gramEnd"/>
      <w:r>
        <w:rPr>
          <w:rFonts w:ascii="Times New Roman" w:eastAsia="Arial Unicode MS" w:hAnsi="Times New Roman"/>
          <w:color w:val="00000A"/>
          <w:kern w:val="2"/>
          <w:sz w:val="28"/>
          <w:szCs w:val="28"/>
        </w:rPr>
        <w:t xml:space="preserve"> порождения связного высказывания.</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процессе смыслового программирования текста проводится работа с серией сюжетных картинок (раскладывание серий, нахож</w:t>
      </w:r>
      <w:r>
        <w:rPr>
          <w:rFonts w:ascii="Times New Roman" w:eastAsia="Arial Unicode MS" w:hAnsi="Times New Roman"/>
          <w:color w:val="00000A"/>
          <w:kern w:val="2"/>
          <w:sz w:val="28"/>
          <w:szCs w:val="28"/>
        </w:rPr>
        <w:softHyphen/>
        <w:t>дение лишней или «выпавшей» картинки и т.д.); работа с двумя сход</w:t>
      </w:r>
      <w:r>
        <w:rPr>
          <w:rFonts w:ascii="Times New Roman" w:eastAsia="Arial Unicode MS" w:hAnsi="Times New Roman"/>
          <w:color w:val="00000A"/>
          <w:kern w:val="2"/>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Pr>
          <w:rFonts w:ascii="Times New Roman" w:eastAsia="Arial Unicode MS" w:hAnsi="Times New Roman"/>
          <w:color w:val="00000A"/>
          <w:kern w:val="2"/>
          <w:sz w:val="28"/>
          <w:szCs w:val="28"/>
        </w:rPr>
        <w:softHyphen/>
        <w:t>зуется также работа над соотнесением сюжетных и предметных кар</w:t>
      </w:r>
      <w:r>
        <w:rPr>
          <w:rFonts w:ascii="Times New Roman" w:eastAsia="Arial Unicode MS" w:hAnsi="Times New Roman"/>
          <w:color w:val="00000A"/>
          <w:kern w:val="2"/>
          <w:sz w:val="28"/>
          <w:szCs w:val="28"/>
        </w:rPr>
        <w:softHyphen/>
        <w:t>тинок; по анализу отдельной сюжетной картинки; составлению смысло</w:t>
      </w:r>
      <w:r>
        <w:rPr>
          <w:rFonts w:ascii="Times New Roman" w:eastAsia="Arial Unicode MS" w:hAnsi="Times New Roman"/>
          <w:color w:val="00000A"/>
          <w:kern w:val="2"/>
          <w:sz w:val="28"/>
          <w:szCs w:val="28"/>
        </w:rPr>
        <w:softHyphen/>
        <w:t>вого плана связного высказывания (сначала картинно-графического, затем картинно-вербального, далее вербального).</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Формирование умения оформлять текст с помощью языковых сре</w:t>
      </w:r>
      <w:proofErr w:type="gramStart"/>
      <w:r>
        <w:rPr>
          <w:rFonts w:ascii="Times New Roman" w:eastAsia="Arial Unicode MS" w:hAnsi="Times New Roman"/>
          <w:color w:val="00000A"/>
          <w:kern w:val="2"/>
          <w:sz w:val="28"/>
          <w:szCs w:val="28"/>
        </w:rPr>
        <w:t>дств вкл</w:t>
      </w:r>
      <w:proofErr w:type="gramEnd"/>
      <w:r>
        <w:rPr>
          <w:rFonts w:ascii="Times New Roman" w:eastAsia="Arial Unicode MS" w:hAnsi="Times New Roman"/>
          <w:color w:val="00000A"/>
          <w:kern w:val="2"/>
          <w:sz w:val="28"/>
          <w:szCs w:val="28"/>
        </w:rPr>
        <w:t>ючает развитие навыков правильного выбора слов, грам</w:t>
      </w:r>
      <w:r>
        <w:rPr>
          <w:rFonts w:ascii="Times New Roman" w:eastAsia="Arial Unicode MS" w:hAnsi="Times New Roman"/>
          <w:color w:val="00000A"/>
          <w:kern w:val="2"/>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Pr>
          <w:rFonts w:ascii="Times New Roman" w:eastAsia="Arial Unicode MS" w:hAnsi="Times New Roman"/>
          <w:color w:val="00000A"/>
          <w:kern w:val="2"/>
          <w:sz w:val="28"/>
          <w:szCs w:val="28"/>
        </w:rPr>
        <w:softHyphen/>
        <w:t>ва связи между отдельными предложениями текста.</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В процессе развития связной речи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с ТНР не</w:t>
      </w:r>
      <w:r>
        <w:rPr>
          <w:rFonts w:ascii="Times New Roman" w:eastAsia="Arial Unicode MS" w:hAnsi="Times New Roman"/>
          <w:color w:val="00000A"/>
          <w:kern w:val="2"/>
          <w:sz w:val="28"/>
          <w:szCs w:val="28"/>
        </w:rPr>
        <w:softHyphen/>
        <w:t>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w:t>
      </w:r>
      <w:r>
        <w:rPr>
          <w:rFonts w:ascii="Times New Roman" w:eastAsia="Arial Unicode MS" w:hAnsi="Times New Roman"/>
          <w:color w:val="00000A"/>
          <w:kern w:val="2"/>
          <w:sz w:val="28"/>
          <w:szCs w:val="28"/>
        </w:rPr>
        <w:softHyphen/>
        <w:t>ные картинки, и в дальнейшем обучающиеся учатся составлять рас</w:t>
      </w:r>
      <w:r>
        <w:rPr>
          <w:rFonts w:ascii="Times New Roman" w:eastAsia="Arial Unicode MS" w:hAnsi="Times New Roman"/>
          <w:color w:val="00000A"/>
          <w:kern w:val="2"/>
          <w:sz w:val="28"/>
          <w:szCs w:val="28"/>
        </w:rPr>
        <w:softHyphen/>
        <w:t>сказы без использования наглядности, по заданной теме.</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Система работы по развитию связной речи должна стро</w:t>
      </w:r>
      <w:r>
        <w:rPr>
          <w:rFonts w:ascii="Times New Roman" w:eastAsia="Arial Unicode MS" w:hAnsi="Times New Roman"/>
          <w:color w:val="00000A"/>
          <w:kern w:val="2"/>
          <w:sz w:val="28"/>
          <w:szCs w:val="28"/>
        </w:rPr>
        <w:softHyphen/>
        <w:t xml:space="preserve">иться с учетом различной степени самостоятельности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при планировании текста. </w:t>
      </w:r>
      <w:proofErr w:type="gramStart"/>
      <w:r>
        <w:rPr>
          <w:rFonts w:ascii="Times New Roman" w:eastAsia="Arial Unicode MS" w:hAnsi="Times New Roman"/>
          <w:color w:val="00000A"/>
          <w:kern w:val="2"/>
          <w:sz w:val="28"/>
          <w:szCs w:val="28"/>
        </w:rPr>
        <w:t>В связи с этим предусмотрена следующая последовательность работы: пере</w:t>
      </w:r>
      <w:r>
        <w:rPr>
          <w:rFonts w:ascii="Times New Roman" w:eastAsia="Arial Unicode MS" w:hAnsi="Times New Roman"/>
          <w:color w:val="00000A"/>
          <w:kern w:val="2"/>
          <w:sz w:val="28"/>
          <w:szCs w:val="28"/>
        </w:rPr>
        <w:softHyphen/>
        <w:t xml:space="preserve">сказ </w:t>
      </w:r>
      <w:r>
        <w:rPr>
          <w:rFonts w:ascii="Times New Roman" w:eastAsia="Arial Unicode MS" w:hAnsi="Times New Roman"/>
          <w:color w:val="00000A"/>
          <w:kern w:val="2"/>
          <w:sz w:val="28"/>
          <w:szCs w:val="28"/>
        </w:rPr>
        <w:lastRenderedPageBreak/>
        <w:t>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Pr>
          <w:rFonts w:ascii="Times New Roman" w:eastAsia="Arial Unicode MS" w:hAnsi="Times New Roman"/>
          <w:color w:val="00000A"/>
          <w:kern w:val="2"/>
          <w:sz w:val="28"/>
          <w:szCs w:val="28"/>
        </w:rPr>
        <w:softHyphen/>
        <w:t>варительной беседой по содержанию картинки, а затем самостоя</w:t>
      </w:r>
      <w:r>
        <w:rPr>
          <w:rFonts w:ascii="Times New Roman" w:eastAsia="Arial Unicode MS" w:hAnsi="Times New Roman"/>
          <w:color w:val="00000A"/>
          <w:kern w:val="2"/>
          <w:sz w:val="28"/>
          <w:szCs w:val="28"/>
        </w:rPr>
        <w:softHyphen/>
        <w:t>тельный рассказ); самостоятельный рассказ на заданную тему (по предложенному названию, началу, концу).</w:t>
      </w:r>
      <w:proofErr w:type="gramEnd"/>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proofErr w:type="gramStart"/>
      <w:r>
        <w:rPr>
          <w:rFonts w:ascii="Times New Roman" w:eastAsia="Arial Unicode MS" w:hAnsi="Times New Roman"/>
          <w:color w:val="00000A"/>
          <w:kern w:val="2"/>
          <w:sz w:val="28"/>
          <w:szCs w:val="28"/>
        </w:rPr>
        <w:t>Учитывая степень трудности продуцирования текстов различной структуры реко</w:t>
      </w:r>
      <w:r>
        <w:rPr>
          <w:rFonts w:ascii="Times New Roman" w:eastAsia="Arial Unicode MS" w:hAnsi="Times New Roman"/>
          <w:color w:val="00000A"/>
          <w:kern w:val="2"/>
          <w:sz w:val="28"/>
          <w:szCs w:val="28"/>
        </w:rPr>
        <w:softHyphen/>
        <w:t>мендуется следующая последовательность</w:t>
      </w:r>
      <w:proofErr w:type="gramEnd"/>
      <w:r>
        <w:rPr>
          <w:rFonts w:ascii="Times New Roman" w:eastAsia="Arial Unicode MS" w:hAnsi="Times New Roman"/>
          <w:color w:val="00000A"/>
          <w:kern w:val="2"/>
          <w:sz w:val="28"/>
          <w:szCs w:val="28"/>
        </w:rPr>
        <w:t xml:space="preserve"> работы: формирование умений составлять текст-повествование, текст-описание, текст-рассуждение.</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I классе обучающиеся учатся отвечать на вопросы учителя, составлять короткие рассказы по серии сюжетных карти</w:t>
      </w:r>
      <w:r>
        <w:rPr>
          <w:rFonts w:ascii="Times New Roman" w:eastAsia="Arial Unicode MS" w:hAnsi="Times New Roman"/>
          <w:color w:val="00000A"/>
          <w:kern w:val="2"/>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Pr>
          <w:rFonts w:ascii="Times New Roman" w:eastAsia="Arial Unicode MS" w:hAnsi="Times New Roman"/>
          <w:color w:val="00000A"/>
          <w:kern w:val="2"/>
          <w:sz w:val="28"/>
          <w:szCs w:val="28"/>
        </w:rPr>
        <w:softHyphen/>
        <w:t xml:space="preserve">дениям и впечатлениям. </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Во II классе обучающиеся дают краткие и распространенные отве</w:t>
      </w:r>
      <w:r>
        <w:rPr>
          <w:rFonts w:ascii="Times New Roman" w:eastAsia="Arial Unicode MS" w:hAnsi="Times New Roman"/>
          <w:color w:val="00000A"/>
          <w:kern w:val="2"/>
          <w:sz w:val="28"/>
          <w:szCs w:val="28"/>
        </w:rPr>
        <w:softHyphen/>
        <w:t>ты на вопросы, составляют диалоги по заданной ситуации. Знакомятся со структурой текста (начало, основная часть, концов</w:t>
      </w:r>
      <w:r>
        <w:rPr>
          <w:rFonts w:ascii="Times New Roman" w:eastAsia="Arial Unicode MS" w:hAnsi="Times New Roman"/>
          <w:color w:val="00000A"/>
          <w:kern w:val="2"/>
          <w:sz w:val="28"/>
          <w:szCs w:val="28"/>
        </w:rPr>
        <w:softHyphen/>
        <w:t>ка), озаглавливают небольшие тексты и их части. Работают над изло</w:t>
      </w:r>
      <w:r>
        <w:rPr>
          <w:rFonts w:ascii="Times New Roman" w:eastAsia="Arial Unicode MS" w:hAnsi="Times New Roman"/>
          <w:color w:val="00000A"/>
          <w:kern w:val="2"/>
          <w:sz w:val="28"/>
          <w:szCs w:val="28"/>
        </w:rPr>
        <w:softHyphen/>
        <w:t>жением.</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В III и IV классах продолжается работа по формированию уме</w:t>
      </w:r>
      <w:r>
        <w:rPr>
          <w:rFonts w:ascii="Times New Roman" w:eastAsia="Arial Unicode MS" w:hAnsi="Times New Roman"/>
          <w:color w:val="00000A"/>
          <w:kern w:val="2"/>
          <w:sz w:val="28"/>
          <w:szCs w:val="28"/>
        </w:rPr>
        <w:softHyphen/>
        <w:t>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w:t>
      </w:r>
      <w:r>
        <w:rPr>
          <w:rFonts w:ascii="Times New Roman" w:eastAsia="Arial Unicode MS" w:hAnsi="Times New Roman"/>
          <w:color w:val="00000A"/>
          <w:kern w:val="2"/>
          <w:sz w:val="28"/>
          <w:szCs w:val="28"/>
        </w:rPr>
        <w:softHyphen/>
        <w:t>ными изложениями и сочинениями.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Тематика для развития речи тесно связана с жизненным опытом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что помогает им осмысливать явления действительности, способствует созданию картины мира и является основой формирования социальной компетенции. В I классе основой для развития речи является «школьная» и «бытовая» тематика. Во </w:t>
      </w:r>
      <w:r>
        <w:rPr>
          <w:rFonts w:ascii="Times New Roman" w:eastAsia="Arial Unicode MS" w:hAnsi="Times New Roman"/>
          <w:color w:val="00000A"/>
          <w:kern w:val="2"/>
          <w:sz w:val="28"/>
          <w:szCs w:val="28"/>
          <w:lang w:val="en-US"/>
        </w:rPr>
        <w:t>II</w:t>
      </w:r>
      <w:r>
        <w:rPr>
          <w:rFonts w:ascii="Times New Roman" w:eastAsia="Arial Unicode MS" w:hAnsi="Times New Roman"/>
          <w:color w:val="00000A"/>
          <w:kern w:val="2"/>
          <w:sz w:val="28"/>
          <w:szCs w:val="28"/>
        </w:rPr>
        <w:t xml:space="preserve"> классе центральной является тематика, связанная с изменениями в природе по временам года. В </w:t>
      </w:r>
      <w:r>
        <w:rPr>
          <w:rFonts w:ascii="Times New Roman" w:eastAsia="Arial Unicode MS" w:hAnsi="Times New Roman"/>
          <w:color w:val="00000A"/>
          <w:kern w:val="2"/>
          <w:sz w:val="28"/>
          <w:szCs w:val="28"/>
          <w:lang w:val="en-US"/>
        </w:rPr>
        <w:t>III</w:t>
      </w:r>
      <w:r>
        <w:rPr>
          <w:rFonts w:ascii="Times New Roman" w:eastAsia="Arial Unicode MS" w:hAnsi="Times New Roman"/>
          <w:color w:val="00000A"/>
          <w:kern w:val="2"/>
          <w:sz w:val="28"/>
          <w:szCs w:val="28"/>
        </w:rPr>
        <w:t xml:space="preserve"> классе представления </w:t>
      </w:r>
      <w:proofErr w:type="gramStart"/>
      <w:r>
        <w:rPr>
          <w:rFonts w:ascii="Times New Roman" w:eastAsia="Arial Unicode MS" w:hAnsi="Times New Roman"/>
          <w:color w:val="00000A"/>
          <w:kern w:val="2"/>
          <w:sz w:val="28"/>
          <w:szCs w:val="28"/>
        </w:rPr>
        <w:t>обучающихся</w:t>
      </w:r>
      <w:proofErr w:type="gramEnd"/>
      <w:r>
        <w:rPr>
          <w:rFonts w:ascii="Times New Roman" w:eastAsia="Arial Unicode MS" w:hAnsi="Times New Roman"/>
          <w:color w:val="00000A"/>
          <w:kern w:val="2"/>
          <w:sz w:val="28"/>
          <w:szCs w:val="28"/>
        </w:rPr>
        <w:t xml:space="preserve">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Pr>
          <w:rFonts w:ascii="Times New Roman" w:eastAsia="Arial Unicode MS" w:hAnsi="Times New Roman"/>
          <w:color w:val="00000A"/>
          <w:kern w:val="2"/>
          <w:sz w:val="28"/>
          <w:szCs w:val="28"/>
          <w:lang w:val="en-US"/>
        </w:rPr>
        <w:t>IV</w:t>
      </w:r>
      <w:r>
        <w:rPr>
          <w:rFonts w:ascii="Times New Roman" w:eastAsia="Arial Unicode MS" w:hAnsi="Times New Roman"/>
          <w:color w:val="00000A"/>
          <w:kern w:val="2"/>
          <w:sz w:val="28"/>
          <w:szCs w:val="28"/>
        </w:rPr>
        <w:t xml:space="preserve"> классе превалируют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Примерная тематика для развития речи:</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w:t>
      </w:r>
      <w:r>
        <w:rPr>
          <w:rFonts w:ascii="Times New Roman" w:eastAsia="Arial Unicode MS" w:hAnsi="Times New Roman"/>
          <w:color w:val="00000A"/>
          <w:kern w:val="2"/>
          <w:sz w:val="28"/>
          <w:szCs w:val="28"/>
          <w:lang w:val="en-US"/>
        </w:rPr>
        <w:t>I</w:t>
      </w:r>
      <w:r>
        <w:rPr>
          <w:rFonts w:ascii="Times New Roman" w:eastAsia="Arial Unicode MS" w:hAnsi="Times New Roman"/>
          <w:color w:val="00000A"/>
          <w:kern w:val="2"/>
          <w:sz w:val="28"/>
          <w:szCs w:val="28"/>
        </w:rPr>
        <w:t xml:space="preserve"> класс: </w:t>
      </w:r>
      <w:proofErr w:type="gramStart"/>
      <w:r>
        <w:rPr>
          <w:rFonts w:ascii="Times New Roman" w:eastAsia="Arial Unicode MS" w:hAnsi="Times New Roman"/>
          <w:color w:val="00000A"/>
          <w:kern w:val="2"/>
          <w:sz w:val="28"/>
          <w:szCs w:val="28"/>
        </w:rPr>
        <w:t>«Наш класс, наша школа», «Осень», «Наш город (село)», «Зима», «Моя семья.</w:t>
      </w:r>
      <w:proofErr w:type="gramEnd"/>
      <w:r>
        <w:rPr>
          <w:rFonts w:ascii="Times New Roman" w:eastAsia="Arial Unicode MS" w:hAnsi="Times New Roman"/>
          <w:color w:val="00000A"/>
          <w:kern w:val="2"/>
          <w:sz w:val="28"/>
          <w:szCs w:val="28"/>
        </w:rPr>
        <w:t xml:space="preserve"> Наш дом», «Весна», «Родная страна», «Лето».</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w:t>
      </w:r>
      <w:r>
        <w:rPr>
          <w:rFonts w:ascii="Times New Roman" w:eastAsia="Arial Unicode MS" w:hAnsi="Times New Roman"/>
          <w:color w:val="00000A"/>
          <w:kern w:val="2"/>
          <w:sz w:val="28"/>
          <w:szCs w:val="28"/>
          <w:lang w:val="en-US"/>
        </w:rPr>
        <w:t>II</w:t>
      </w:r>
      <w:r>
        <w:rPr>
          <w:rFonts w:ascii="Times New Roman" w:eastAsia="Arial Unicode MS" w:hAnsi="Times New Roman"/>
          <w:color w:val="00000A"/>
          <w:kern w:val="2"/>
          <w:sz w:val="28"/>
          <w:szCs w:val="28"/>
        </w:rPr>
        <w:t xml:space="preserve"> класс: «Окружающая природа», «Вспомним лето», «Осень», «Зима», «Весна», «Скоро лето».</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lastRenderedPageBreak/>
        <w:t xml:space="preserve">- </w:t>
      </w:r>
      <w:r>
        <w:rPr>
          <w:rFonts w:ascii="Times New Roman" w:eastAsia="Arial Unicode MS" w:hAnsi="Times New Roman"/>
          <w:color w:val="00000A"/>
          <w:kern w:val="2"/>
          <w:sz w:val="28"/>
          <w:szCs w:val="28"/>
          <w:lang w:val="en-US"/>
        </w:rPr>
        <w:t>III</w:t>
      </w:r>
      <w:r>
        <w:rPr>
          <w:rFonts w:ascii="Times New Roman" w:eastAsia="Arial Unicode MS" w:hAnsi="Times New Roman"/>
          <w:color w:val="00000A"/>
          <w:kern w:val="2"/>
          <w:sz w:val="28"/>
          <w:szCs w:val="28"/>
        </w:rPr>
        <w:t xml:space="preserve"> класс: «Космос и Земля», «Земля и другие небесные тела», «Воздух», «Земля», «Вода», «Формы поверхности», «Наш край», «Человек и общество», «Устное народное творчество».</w:t>
      </w:r>
    </w:p>
    <w:p w:rsidR="00B33AA8" w:rsidRDefault="00B33AA8" w:rsidP="00C61489">
      <w:pPr>
        <w:shd w:val="clear" w:color="auto" w:fill="FFFFFF"/>
        <w:suppressAutoHyphens/>
        <w:spacing w:after="0" w:line="240" w:lineRule="auto"/>
        <w:ind w:left="-142" w:right="-143" w:firstLine="851"/>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 xml:space="preserve">- </w:t>
      </w:r>
      <w:r>
        <w:rPr>
          <w:rFonts w:ascii="Times New Roman" w:eastAsia="Arial Unicode MS" w:hAnsi="Times New Roman"/>
          <w:color w:val="00000A"/>
          <w:kern w:val="2"/>
          <w:sz w:val="28"/>
          <w:szCs w:val="28"/>
          <w:lang w:val="en-US"/>
        </w:rPr>
        <w:t>IV</w:t>
      </w:r>
      <w:r>
        <w:rPr>
          <w:rFonts w:ascii="Times New Roman" w:eastAsia="Arial Unicode MS" w:hAnsi="Times New Roman"/>
          <w:color w:val="00000A"/>
          <w:kern w:val="2"/>
          <w:sz w:val="28"/>
          <w:szCs w:val="28"/>
        </w:rPr>
        <w:t xml:space="preserve"> 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«Российская империя», «Российское государство», «Как мы понимаем друг друга».</w:t>
      </w:r>
    </w:p>
    <w:p w:rsidR="00B33AA8" w:rsidRDefault="00B33AA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B33AA8" w:rsidRDefault="00B33AA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6E7438" w:rsidRDefault="006E743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p>
    <w:p w:rsidR="00B33AA8" w:rsidRDefault="00B33AA8" w:rsidP="00C61489">
      <w:pPr>
        <w:shd w:val="clear" w:color="auto" w:fill="FFFFFF"/>
        <w:tabs>
          <w:tab w:val="left" w:pos="1440"/>
          <w:tab w:val="left" w:pos="1509"/>
        </w:tabs>
        <w:spacing w:after="0" w:line="240" w:lineRule="auto"/>
        <w:ind w:left="-142" w:right="-143" w:firstLine="851"/>
        <w:jc w:val="center"/>
        <w:rPr>
          <w:rFonts w:ascii="Times New Roman" w:hAnsi="Times New Roman"/>
          <w:b/>
          <w:sz w:val="28"/>
          <w:szCs w:val="28"/>
        </w:rPr>
      </w:pPr>
      <w:r>
        <w:rPr>
          <w:rFonts w:ascii="Times New Roman" w:hAnsi="Times New Roman"/>
          <w:b/>
          <w:sz w:val="28"/>
          <w:szCs w:val="28"/>
        </w:rPr>
        <w:lastRenderedPageBreak/>
        <w:t>Условия реализации программы</w:t>
      </w:r>
    </w:p>
    <w:p w:rsidR="00B33AA8" w:rsidRDefault="00B33AA8" w:rsidP="00C61489">
      <w:pPr>
        <w:pStyle w:val="Osnova"/>
        <w:tabs>
          <w:tab w:val="left" w:leader="dot" w:pos="624"/>
        </w:tabs>
        <w:spacing w:line="240" w:lineRule="auto"/>
        <w:ind w:left="-142" w:right="-143" w:firstLine="851"/>
        <w:rPr>
          <w:rStyle w:val="Zag11"/>
          <w:rFonts w:eastAsia="@Arial Unicode MS" w:cs="Times New Roman" w:hint="eastAsia"/>
          <w:i/>
          <w:iCs/>
          <w:color w:val="auto"/>
        </w:rPr>
      </w:pPr>
      <w:r>
        <w:rPr>
          <w:rStyle w:val="Zag11"/>
          <w:rFonts w:ascii="Times New Roman" w:eastAsia="@Arial Unicode MS" w:hAnsi="Times New Roman" w:cs="Times New Roman"/>
          <w:b/>
          <w:iCs/>
          <w:color w:val="auto"/>
          <w:sz w:val="28"/>
          <w:szCs w:val="28"/>
        </w:rPr>
        <w:t>1. Логопедическое обеспечение</w:t>
      </w:r>
    </w:p>
    <w:p w:rsidR="00B33AA8" w:rsidRDefault="00B33AA8" w:rsidP="00C61489">
      <w:pPr>
        <w:numPr>
          <w:ilvl w:val="0"/>
          <w:numId w:val="12"/>
        </w:numPr>
        <w:tabs>
          <w:tab w:val="num" w:pos="0"/>
        </w:tabs>
        <w:spacing w:after="0" w:line="240" w:lineRule="auto"/>
        <w:ind w:left="-142" w:right="-143" w:firstLine="851"/>
        <w:jc w:val="both"/>
      </w:pPr>
      <w:r>
        <w:rPr>
          <w:rFonts w:ascii="Times New Roman" w:hAnsi="Times New Roman"/>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33AA8" w:rsidRDefault="00B33AA8" w:rsidP="00C61489">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B33AA8" w:rsidRDefault="00B33AA8" w:rsidP="00C61489">
      <w:pPr>
        <w:numPr>
          <w:ilvl w:val="0"/>
          <w:numId w:val="12"/>
        </w:numPr>
        <w:spacing w:after="0" w:line="240" w:lineRule="auto"/>
        <w:ind w:left="-142" w:right="-143" w:firstLine="851"/>
        <w:jc w:val="both"/>
        <w:rPr>
          <w:rFonts w:ascii="Times New Roman" w:hAnsi="Times New Roman"/>
          <w:sz w:val="28"/>
          <w:szCs w:val="28"/>
        </w:rPr>
      </w:pPr>
      <w:proofErr w:type="gramStart"/>
      <w:r>
        <w:rPr>
          <w:rFonts w:ascii="Times New Roman" w:hAnsi="Times New Roman"/>
          <w:sz w:val="28"/>
          <w:szCs w:val="28"/>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roofErr w:type="gramEnd"/>
    </w:p>
    <w:p w:rsidR="00B33AA8" w:rsidRDefault="00B33AA8" w:rsidP="00C61489">
      <w:pPr>
        <w:numPr>
          <w:ilvl w:val="0"/>
          <w:numId w:val="12"/>
        </w:numPr>
        <w:tabs>
          <w:tab w:val="num" w:pos="0"/>
        </w:tabs>
        <w:spacing w:after="0" w:line="240" w:lineRule="auto"/>
        <w:ind w:left="-142" w:right="-143" w:firstLine="851"/>
        <w:jc w:val="both"/>
        <w:rPr>
          <w:rFonts w:ascii="Times New Roman" w:hAnsi="Times New Roman"/>
          <w:sz w:val="28"/>
          <w:szCs w:val="28"/>
        </w:rPr>
      </w:pPr>
      <w:proofErr w:type="gramStart"/>
      <w:r>
        <w:rPr>
          <w:rFonts w:ascii="Times New Roman" w:hAnsi="Times New Roman"/>
          <w:sz w:val="28"/>
          <w:szCs w:val="28"/>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групповых коррекционных занятиях);</w:t>
      </w:r>
      <w:proofErr w:type="gramEnd"/>
    </w:p>
    <w:p w:rsidR="00B33AA8" w:rsidRDefault="00B33AA8" w:rsidP="00C61489">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обеспечение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33AA8" w:rsidRDefault="00B33AA8" w:rsidP="00C61489">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обеспечение участия всех детей с ТНР,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B33AA8" w:rsidRDefault="00B33AA8" w:rsidP="00C61489">
      <w:pPr>
        <w:numPr>
          <w:ilvl w:val="0"/>
          <w:numId w:val="12"/>
        </w:numPr>
        <w:tabs>
          <w:tab w:val="num" w:pos="0"/>
        </w:tabs>
        <w:spacing w:after="0" w:line="240" w:lineRule="auto"/>
        <w:ind w:left="-142" w:right="-143" w:firstLine="851"/>
        <w:jc w:val="both"/>
        <w:rPr>
          <w:rFonts w:ascii="Times New Roman" w:hAnsi="Times New Roman"/>
          <w:sz w:val="28"/>
          <w:szCs w:val="28"/>
        </w:rPr>
      </w:pPr>
      <w:r>
        <w:rPr>
          <w:rFonts w:ascii="Times New Roman" w:hAnsi="Times New Roman"/>
          <w:sz w:val="28"/>
          <w:szCs w:val="28"/>
        </w:rPr>
        <w:t xml:space="preserve"> развитие системы обучения и воспитания детей, имеющих сложные нарушения речевого  и (или) физического развития.</w:t>
      </w:r>
    </w:p>
    <w:p w:rsidR="00B33AA8" w:rsidRDefault="00B33AA8" w:rsidP="00C61489">
      <w:pPr>
        <w:pStyle w:val="Osnova"/>
        <w:tabs>
          <w:tab w:val="left" w:leader="dot" w:pos="624"/>
        </w:tabs>
        <w:spacing w:line="240" w:lineRule="auto"/>
        <w:ind w:left="-142" w:right="-143" w:firstLine="851"/>
        <w:rPr>
          <w:rStyle w:val="Zag11"/>
          <w:rFonts w:eastAsia="@Arial Unicode MS" w:cs="Times New Roman" w:hint="eastAsia"/>
          <w:b/>
          <w:iCs/>
          <w:color w:val="auto"/>
        </w:rPr>
      </w:pPr>
      <w:r>
        <w:rPr>
          <w:rStyle w:val="Zag11"/>
          <w:rFonts w:ascii="Times New Roman" w:eastAsia="@Arial Unicode MS" w:hAnsi="Times New Roman" w:cs="Times New Roman"/>
          <w:b/>
          <w:iCs/>
          <w:color w:val="auto"/>
          <w:sz w:val="28"/>
          <w:szCs w:val="28"/>
        </w:rPr>
        <w:t>2. Программно-методическое обеспечение</w:t>
      </w:r>
    </w:p>
    <w:p w:rsidR="00B33AA8" w:rsidRDefault="00B33AA8" w:rsidP="00C61489">
      <w:pPr>
        <w:pStyle w:val="Osnova"/>
        <w:tabs>
          <w:tab w:val="left" w:leader="dot" w:pos="624"/>
        </w:tabs>
        <w:spacing w:line="240" w:lineRule="auto"/>
        <w:ind w:left="-142" w:right="-143" w:firstLine="851"/>
        <w:rPr>
          <w:rStyle w:val="Zag11"/>
          <w:rFonts w:ascii="Times New Roman" w:eastAsia="@Arial Unicode MS" w:hAnsi="Times New Roman" w:cs="Times New Roman"/>
          <w:color w:val="auto"/>
          <w:sz w:val="28"/>
          <w:szCs w:val="28"/>
        </w:rPr>
      </w:pPr>
      <w:r>
        <w:rPr>
          <w:rStyle w:val="Zag11"/>
          <w:rFonts w:ascii="Times New Roman" w:eastAsia="@Arial Unicode MS" w:hAnsi="Times New Roman" w:cs="Times New Roman"/>
          <w:color w:val="auto"/>
          <w:sz w:val="28"/>
          <w:szCs w:val="28"/>
        </w:rPr>
        <w:t>В процессе реализации коррекционно-развивающих занятий с обучающимися</w:t>
      </w:r>
      <w:r>
        <w:rPr>
          <w:rStyle w:val="Zag11"/>
          <w:rFonts w:ascii="Times New Roman" w:eastAsia="@Arial Unicode MS" w:hAnsi="Times New Roman" w:cs="Times New Roman"/>
          <w:sz w:val="28"/>
          <w:szCs w:val="28"/>
        </w:rPr>
        <w:t xml:space="preserve">с ТНР </w:t>
      </w:r>
      <w:r>
        <w:rPr>
          <w:rStyle w:val="Zag11"/>
          <w:rFonts w:ascii="Times New Roman" w:eastAsia="@Arial Unicode MS" w:hAnsi="Times New Roman" w:cs="Times New Roman"/>
          <w:color w:val="auto"/>
          <w:sz w:val="28"/>
          <w:szCs w:val="28"/>
        </w:rPr>
        <w:t>учитель-логопед 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854F0B" w:rsidRDefault="00854F0B" w:rsidP="00C61489">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rPr>
      </w:pPr>
    </w:p>
    <w:p w:rsidR="00B33AA8" w:rsidRDefault="00B33AA8" w:rsidP="00AD49C7">
      <w:pPr>
        <w:pStyle w:val="Osnova"/>
        <w:tabs>
          <w:tab w:val="left" w:leader="dot" w:pos="624"/>
        </w:tabs>
        <w:spacing w:line="240" w:lineRule="auto"/>
        <w:ind w:firstLine="709"/>
        <w:rPr>
          <w:rStyle w:val="Zag11"/>
          <w:rFonts w:ascii="Times New Roman" w:eastAsia="@Arial Unicode MS" w:hAnsi="Times New Roman" w:cs="Times New Roman"/>
          <w:b/>
          <w:iCs/>
          <w:color w:val="auto"/>
          <w:sz w:val="28"/>
          <w:szCs w:val="28"/>
        </w:rPr>
      </w:pPr>
      <w:r>
        <w:rPr>
          <w:rStyle w:val="Zag11"/>
          <w:rFonts w:ascii="Times New Roman" w:eastAsia="@Arial Unicode MS" w:hAnsi="Times New Roman" w:cs="Times New Roman"/>
          <w:b/>
          <w:iCs/>
          <w:color w:val="auto"/>
          <w:sz w:val="28"/>
          <w:szCs w:val="28"/>
        </w:rPr>
        <w:t>3. Материально-техническое и информационное обеспечение</w:t>
      </w:r>
    </w:p>
    <w:p w:rsidR="00B33AA8" w:rsidRDefault="00B33AA8" w:rsidP="00AD49C7">
      <w:pPr>
        <w:pStyle w:val="Osnova"/>
        <w:tabs>
          <w:tab w:val="left" w:leader="dot" w:pos="624"/>
        </w:tabs>
        <w:spacing w:line="240" w:lineRule="auto"/>
        <w:ind w:firstLine="709"/>
        <w:rPr>
          <w:rFonts w:eastAsia="@Arial Unicode MS" w:hint="eastAsi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53"/>
        <w:gridCol w:w="3970"/>
      </w:tblGrid>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b/>
                <w:sz w:val="28"/>
                <w:szCs w:val="28"/>
              </w:rPr>
            </w:pPr>
            <w:r>
              <w:rPr>
                <w:rFonts w:ascii="Times New Roman" w:hAnsi="Times New Roman"/>
                <w:b/>
                <w:sz w:val="28"/>
                <w:szCs w:val="28"/>
              </w:rPr>
              <w:t>№</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b/>
                <w:sz w:val="28"/>
                <w:szCs w:val="28"/>
              </w:rPr>
            </w:pPr>
            <w:r>
              <w:rPr>
                <w:rFonts w:ascii="Times New Roman" w:hAnsi="Times New Roman"/>
                <w:b/>
                <w:sz w:val="28"/>
                <w:szCs w:val="28"/>
              </w:rPr>
              <w:t>Оборудование</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b/>
                <w:sz w:val="28"/>
                <w:szCs w:val="28"/>
              </w:rPr>
            </w:pPr>
            <w:r>
              <w:rPr>
                <w:rFonts w:ascii="Times New Roman" w:hAnsi="Times New Roman"/>
                <w:b/>
                <w:sz w:val="28"/>
                <w:szCs w:val="28"/>
              </w:rPr>
              <w:t>Количество /шт.</w:t>
            </w:r>
          </w:p>
        </w:tc>
      </w:tr>
      <w:tr w:rsidR="00B33AA8" w:rsidTr="00C61489">
        <w:tc>
          <w:tcPr>
            <w:tcW w:w="9640" w:type="dxa"/>
            <w:gridSpan w:val="3"/>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b/>
                <w:sz w:val="28"/>
                <w:szCs w:val="28"/>
              </w:rPr>
            </w:pPr>
            <w:r>
              <w:rPr>
                <w:rFonts w:ascii="Times New Roman" w:hAnsi="Times New Roman"/>
                <w:b/>
                <w:sz w:val="28"/>
                <w:szCs w:val="28"/>
              </w:rPr>
              <w:t>Техническое обеспечение</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rPr>
                <w:rFonts w:ascii="Times New Roman" w:hAnsi="Times New Roman"/>
                <w:sz w:val="28"/>
                <w:szCs w:val="28"/>
              </w:rPr>
            </w:pPr>
            <w:r>
              <w:rPr>
                <w:rFonts w:ascii="Times New Roman" w:hAnsi="Times New Roman"/>
                <w:sz w:val="28"/>
                <w:szCs w:val="28"/>
              </w:rPr>
              <w:t>Колонки</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rPr>
                <w:rFonts w:ascii="Times New Roman" w:hAnsi="Times New Roman"/>
                <w:sz w:val="28"/>
                <w:szCs w:val="28"/>
              </w:rPr>
            </w:pPr>
            <w:r>
              <w:rPr>
                <w:rFonts w:ascii="Times New Roman" w:hAnsi="Times New Roman"/>
                <w:sz w:val="28"/>
                <w:szCs w:val="28"/>
              </w:rPr>
              <w:t>Ноутбук</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rPr>
                <w:rFonts w:ascii="Times New Roman" w:hAnsi="Times New Roman"/>
                <w:sz w:val="28"/>
                <w:szCs w:val="28"/>
              </w:rPr>
            </w:pPr>
            <w:r>
              <w:rPr>
                <w:rFonts w:ascii="Times New Roman" w:hAnsi="Times New Roman"/>
                <w:sz w:val="28"/>
                <w:szCs w:val="28"/>
              </w:rPr>
              <w:t>Экран</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rPr>
                <w:rFonts w:ascii="Times New Roman" w:hAnsi="Times New Roman"/>
                <w:sz w:val="28"/>
                <w:szCs w:val="28"/>
              </w:rPr>
            </w:pPr>
            <w:r>
              <w:rPr>
                <w:rFonts w:ascii="Times New Roman" w:hAnsi="Times New Roman"/>
                <w:sz w:val="28"/>
                <w:szCs w:val="28"/>
              </w:rPr>
              <w:t>Принтер</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9640" w:type="dxa"/>
            <w:gridSpan w:val="3"/>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b/>
                <w:sz w:val="28"/>
                <w:szCs w:val="28"/>
              </w:rPr>
            </w:pPr>
            <w:r>
              <w:rPr>
                <w:rFonts w:ascii="Times New Roman" w:hAnsi="Times New Roman"/>
                <w:b/>
                <w:sz w:val="28"/>
                <w:szCs w:val="28"/>
              </w:rPr>
              <w:t>Пособия</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Кассы букв и слогов</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8</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Разрезные азбуки</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8</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Предметные и сюжетные картинки</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 набор</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Таблицы для чтения</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 набор</w:t>
            </w:r>
          </w:p>
        </w:tc>
      </w:tr>
      <w:tr w:rsidR="00B33AA8" w:rsidTr="00C61489">
        <w:tc>
          <w:tcPr>
            <w:tcW w:w="9640" w:type="dxa"/>
            <w:gridSpan w:val="3"/>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b/>
                <w:sz w:val="28"/>
                <w:szCs w:val="28"/>
              </w:rPr>
            </w:pPr>
            <w:r>
              <w:rPr>
                <w:rFonts w:ascii="Times New Roman" w:hAnsi="Times New Roman"/>
                <w:b/>
                <w:sz w:val="28"/>
                <w:szCs w:val="28"/>
              </w:rPr>
              <w:t>Необходимое оборудование</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Учебный кабинет</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2.</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Стулья</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14</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3.</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Парты</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7</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4.</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Учительский стол</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5.</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Доска</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6.</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Настенное зеркало</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7.</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Настольные зеркала</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4</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8.</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Куклы из кукольного театра</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8</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9.</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Шнуровки</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4</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10.</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Мяч</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r w:rsidR="00B33AA8" w:rsidTr="00C61489">
        <w:tc>
          <w:tcPr>
            <w:tcW w:w="1417"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11.</w:t>
            </w:r>
          </w:p>
        </w:tc>
        <w:tc>
          <w:tcPr>
            <w:tcW w:w="4253"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both"/>
              <w:rPr>
                <w:rFonts w:ascii="Times New Roman" w:hAnsi="Times New Roman"/>
                <w:sz w:val="28"/>
                <w:szCs w:val="28"/>
              </w:rPr>
            </w:pPr>
            <w:r>
              <w:rPr>
                <w:rFonts w:ascii="Times New Roman" w:hAnsi="Times New Roman"/>
                <w:sz w:val="28"/>
                <w:szCs w:val="28"/>
              </w:rPr>
              <w:t>Логопедическая игра-тренажер</w:t>
            </w:r>
          </w:p>
        </w:tc>
        <w:tc>
          <w:tcPr>
            <w:tcW w:w="3970" w:type="dxa"/>
            <w:tcBorders>
              <w:top w:val="single" w:sz="4" w:space="0" w:color="auto"/>
              <w:left w:val="single" w:sz="4" w:space="0" w:color="auto"/>
              <w:bottom w:val="single" w:sz="4" w:space="0" w:color="auto"/>
              <w:right w:val="single" w:sz="4" w:space="0" w:color="auto"/>
            </w:tcBorders>
            <w:hideMark/>
          </w:tcPr>
          <w:p w:rsidR="00B33AA8" w:rsidRDefault="00B33AA8" w:rsidP="00AD49C7">
            <w:pPr>
              <w:spacing w:after="0" w:line="240" w:lineRule="auto"/>
              <w:jc w:val="center"/>
              <w:rPr>
                <w:rFonts w:ascii="Times New Roman" w:hAnsi="Times New Roman"/>
                <w:sz w:val="28"/>
                <w:szCs w:val="28"/>
              </w:rPr>
            </w:pPr>
            <w:r>
              <w:rPr>
                <w:rFonts w:ascii="Times New Roman" w:hAnsi="Times New Roman"/>
                <w:sz w:val="28"/>
                <w:szCs w:val="28"/>
              </w:rPr>
              <w:t>1</w:t>
            </w:r>
          </w:p>
        </w:tc>
      </w:tr>
    </w:tbl>
    <w:p w:rsidR="00B33AA8" w:rsidRDefault="00B33AA8" w:rsidP="00AD49C7">
      <w:pPr>
        <w:overflowPunct w:val="0"/>
        <w:autoSpaceDE w:val="0"/>
        <w:autoSpaceDN w:val="0"/>
        <w:adjustRightInd w:val="0"/>
        <w:spacing w:after="0" w:line="240" w:lineRule="auto"/>
        <w:jc w:val="both"/>
        <w:textAlignment w:val="baseline"/>
        <w:rPr>
          <w:rFonts w:ascii="Times New Roman" w:hAnsi="Times New Roman"/>
          <w:b/>
          <w:sz w:val="28"/>
          <w:szCs w:val="28"/>
        </w:rPr>
      </w:pPr>
    </w:p>
    <w:p w:rsidR="00B33AA8" w:rsidRDefault="00B33AA8" w:rsidP="00AD49C7">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Учебно-методическое обеспечение</w:t>
      </w:r>
    </w:p>
    <w:tbl>
      <w:tblPr>
        <w:tblW w:w="10207" w:type="dxa"/>
        <w:tblInd w:w="-601" w:type="dxa"/>
        <w:tblLook w:val="04A0" w:firstRow="1" w:lastRow="0" w:firstColumn="1" w:lastColumn="0" w:noHBand="0" w:noVBand="1"/>
      </w:tblPr>
      <w:tblGrid>
        <w:gridCol w:w="567"/>
        <w:gridCol w:w="9640"/>
      </w:tblGrid>
      <w:tr w:rsidR="00B33AA8" w:rsidTr="00C61489">
        <w:trPr>
          <w:trHeight w:val="2311"/>
        </w:trPr>
        <w:tc>
          <w:tcPr>
            <w:tcW w:w="567" w:type="dxa"/>
          </w:tcPr>
          <w:p w:rsidR="00B33AA8" w:rsidRDefault="00B33AA8" w:rsidP="00AD49C7">
            <w:pPr>
              <w:spacing w:after="0" w:line="240" w:lineRule="auto"/>
              <w:jc w:val="right"/>
              <w:rPr>
                <w:rFonts w:ascii="Times New Roman" w:hAnsi="Times New Roman"/>
                <w:sz w:val="28"/>
                <w:szCs w:val="28"/>
              </w:rPr>
            </w:pPr>
          </w:p>
        </w:tc>
        <w:tc>
          <w:tcPr>
            <w:tcW w:w="9640" w:type="dxa"/>
            <w:hideMark/>
          </w:tcPr>
          <w:p w:rsidR="00B33AA8" w:rsidRDefault="00B33AA8" w:rsidP="00C61489">
            <w:pPr>
              <w:pStyle w:val="a6"/>
              <w:spacing w:after="0" w:line="240" w:lineRule="auto"/>
              <w:ind w:left="0" w:firstLine="743"/>
              <w:jc w:val="both"/>
              <w:rPr>
                <w:rFonts w:eastAsiaTheme="minorHAnsi"/>
                <w:sz w:val="28"/>
                <w:szCs w:val="28"/>
              </w:rPr>
            </w:pPr>
            <w:r>
              <w:rPr>
                <w:sz w:val="28"/>
                <w:szCs w:val="28"/>
              </w:rPr>
              <w:t xml:space="preserve">Андреева Н.Г. Логопедические занятия по развитию связной речи младших  школьников. В 3 ч. Ч.2: </w:t>
            </w:r>
            <w:proofErr w:type="spellStart"/>
            <w:r>
              <w:rPr>
                <w:sz w:val="28"/>
                <w:szCs w:val="28"/>
              </w:rPr>
              <w:t>Предложение</w:t>
            </w:r>
            <w:proofErr w:type="gramStart"/>
            <w:r>
              <w:rPr>
                <w:sz w:val="28"/>
                <w:szCs w:val="28"/>
              </w:rPr>
              <w:t>.Т</w:t>
            </w:r>
            <w:proofErr w:type="gramEnd"/>
            <w:r>
              <w:rPr>
                <w:sz w:val="28"/>
                <w:szCs w:val="28"/>
              </w:rPr>
              <w:t>екст</w:t>
            </w:r>
            <w:proofErr w:type="spellEnd"/>
            <w:r>
              <w:rPr>
                <w:sz w:val="28"/>
                <w:szCs w:val="28"/>
              </w:rPr>
              <w:t xml:space="preserve">: пособие для логопеда/ под ред. Р.И. </w:t>
            </w:r>
            <w:proofErr w:type="spellStart"/>
            <w:r>
              <w:rPr>
                <w:sz w:val="28"/>
                <w:szCs w:val="28"/>
              </w:rPr>
              <w:t>Лалаевой</w:t>
            </w:r>
            <w:proofErr w:type="spellEnd"/>
            <w:r>
              <w:rPr>
                <w:sz w:val="28"/>
                <w:szCs w:val="28"/>
              </w:rPr>
              <w:t xml:space="preserve">. – М.: </w:t>
            </w:r>
            <w:proofErr w:type="spellStart"/>
            <w:r>
              <w:rPr>
                <w:sz w:val="28"/>
                <w:szCs w:val="28"/>
              </w:rPr>
              <w:t>Гуманитар</w:t>
            </w:r>
            <w:proofErr w:type="gramStart"/>
            <w:r>
              <w:rPr>
                <w:sz w:val="28"/>
                <w:szCs w:val="28"/>
              </w:rPr>
              <w:t>.и</w:t>
            </w:r>
            <w:proofErr w:type="gramEnd"/>
            <w:r>
              <w:rPr>
                <w:sz w:val="28"/>
                <w:szCs w:val="28"/>
              </w:rPr>
              <w:t>зд.центр</w:t>
            </w:r>
            <w:proofErr w:type="spellEnd"/>
            <w:r>
              <w:rPr>
                <w:sz w:val="28"/>
                <w:szCs w:val="28"/>
              </w:rPr>
              <w:t xml:space="preserve"> ВЛАДОС, 2008. – 302 </w:t>
            </w:r>
            <w:proofErr w:type="spellStart"/>
            <w:r>
              <w:rPr>
                <w:sz w:val="28"/>
                <w:szCs w:val="28"/>
              </w:rPr>
              <w:t>с.:ил</w:t>
            </w:r>
            <w:proofErr w:type="spellEnd"/>
            <w:r>
              <w:rPr>
                <w:sz w:val="28"/>
                <w:szCs w:val="28"/>
              </w:rPr>
              <w:t>.</w:t>
            </w:r>
          </w:p>
          <w:p w:rsidR="00B33AA8" w:rsidRDefault="00B33AA8" w:rsidP="00C61489">
            <w:pPr>
              <w:pStyle w:val="a6"/>
              <w:spacing w:after="0" w:line="240" w:lineRule="auto"/>
              <w:ind w:left="0" w:firstLine="743"/>
              <w:jc w:val="both"/>
              <w:rPr>
                <w:sz w:val="28"/>
                <w:szCs w:val="28"/>
              </w:rPr>
            </w:pPr>
            <w:r>
              <w:rPr>
                <w:sz w:val="28"/>
                <w:szCs w:val="28"/>
              </w:rPr>
              <w:t>Безденежных Н.В. Изложения, сочинения, мини-эссе для начальной школы /Н.В.Безденежных. – Изд.3-.- Ростов н</w:t>
            </w:r>
            <w:proofErr w:type="gramStart"/>
            <w:r>
              <w:rPr>
                <w:sz w:val="28"/>
                <w:szCs w:val="28"/>
              </w:rPr>
              <w:t>/Д</w:t>
            </w:r>
            <w:proofErr w:type="gramEnd"/>
            <w:r>
              <w:rPr>
                <w:sz w:val="28"/>
                <w:szCs w:val="28"/>
              </w:rPr>
              <w:t>: Феникс, 2013. – 285 с.</w:t>
            </w:r>
          </w:p>
          <w:p w:rsidR="00B33AA8" w:rsidRDefault="00B33AA8" w:rsidP="00C61489">
            <w:pPr>
              <w:pStyle w:val="a6"/>
              <w:spacing w:after="0" w:line="240" w:lineRule="auto"/>
              <w:ind w:left="0" w:firstLine="743"/>
              <w:jc w:val="both"/>
              <w:rPr>
                <w:sz w:val="28"/>
                <w:szCs w:val="28"/>
              </w:rPr>
            </w:pPr>
            <w:proofErr w:type="spellStart"/>
            <w:r>
              <w:rPr>
                <w:sz w:val="28"/>
                <w:szCs w:val="28"/>
              </w:rPr>
              <w:t>Гераськина</w:t>
            </w:r>
            <w:proofErr w:type="spellEnd"/>
            <w:r>
              <w:rPr>
                <w:sz w:val="28"/>
                <w:szCs w:val="28"/>
              </w:rPr>
              <w:t xml:space="preserve"> Г.В. Развитие  техники  чтения, или  Путешествие капитана  Джима по  стране знаний. 1-4 класс, М. Издательство «Экзамен», 2011</w:t>
            </w:r>
          </w:p>
          <w:p w:rsidR="00B33AA8" w:rsidRDefault="00B33AA8" w:rsidP="00C61489">
            <w:pPr>
              <w:pStyle w:val="a6"/>
              <w:spacing w:after="0" w:line="240" w:lineRule="auto"/>
              <w:ind w:left="0" w:firstLine="743"/>
              <w:jc w:val="both"/>
              <w:rPr>
                <w:sz w:val="28"/>
                <w:szCs w:val="28"/>
              </w:rPr>
            </w:pPr>
            <w:proofErr w:type="spellStart"/>
            <w:r>
              <w:rPr>
                <w:sz w:val="28"/>
                <w:szCs w:val="28"/>
              </w:rPr>
              <w:t>Ефименкова</w:t>
            </w:r>
            <w:proofErr w:type="spellEnd"/>
            <w:r>
              <w:rPr>
                <w:sz w:val="28"/>
                <w:szCs w:val="28"/>
              </w:rPr>
              <w:t xml:space="preserve"> Л.Н. Коррекция  устной и письменной речи учащихся начальных классов. – М.: Национальный  книжный центр, 2015. – 320 с.+</w:t>
            </w:r>
          </w:p>
          <w:p w:rsidR="00B33AA8" w:rsidRDefault="00B33AA8" w:rsidP="00C61489">
            <w:pPr>
              <w:pStyle w:val="a6"/>
              <w:spacing w:after="0" w:line="240" w:lineRule="auto"/>
              <w:ind w:left="0" w:firstLine="743"/>
              <w:jc w:val="both"/>
              <w:rPr>
                <w:sz w:val="28"/>
                <w:szCs w:val="28"/>
              </w:rPr>
            </w:pPr>
            <w:r>
              <w:rPr>
                <w:sz w:val="28"/>
                <w:szCs w:val="28"/>
                <w:lang w:val="en-US"/>
              </w:rPr>
              <w:t>CD</w:t>
            </w:r>
            <w:r>
              <w:rPr>
                <w:sz w:val="28"/>
                <w:szCs w:val="28"/>
              </w:rPr>
              <w:t>-диск. (Логопедия  в школе)</w:t>
            </w:r>
          </w:p>
          <w:p w:rsidR="00B33AA8" w:rsidRDefault="00B33AA8" w:rsidP="00C61489">
            <w:pPr>
              <w:pStyle w:val="a6"/>
              <w:spacing w:after="0" w:line="240" w:lineRule="auto"/>
              <w:ind w:left="0" w:firstLine="743"/>
              <w:jc w:val="both"/>
              <w:rPr>
                <w:sz w:val="28"/>
                <w:szCs w:val="28"/>
              </w:rPr>
            </w:pPr>
            <w:r>
              <w:rPr>
                <w:sz w:val="28"/>
                <w:szCs w:val="28"/>
              </w:rPr>
              <w:t xml:space="preserve">Жукова Н.С. </w:t>
            </w:r>
            <w:proofErr w:type="spellStart"/>
            <w:r>
              <w:rPr>
                <w:sz w:val="28"/>
                <w:szCs w:val="28"/>
              </w:rPr>
              <w:t>Логопедия</w:t>
            </w:r>
            <w:proofErr w:type="gramStart"/>
            <w:r>
              <w:rPr>
                <w:sz w:val="28"/>
                <w:szCs w:val="28"/>
              </w:rPr>
              <w:t>.О</w:t>
            </w:r>
            <w:proofErr w:type="gramEnd"/>
            <w:r>
              <w:rPr>
                <w:sz w:val="28"/>
                <w:szCs w:val="28"/>
              </w:rPr>
              <w:t>сновы</w:t>
            </w:r>
            <w:proofErr w:type="spellEnd"/>
            <w:r>
              <w:rPr>
                <w:sz w:val="28"/>
                <w:szCs w:val="28"/>
              </w:rPr>
              <w:t xml:space="preserve"> теории и практики /Н.С. Жукова, </w:t>
            </w:r>
            <w:proofErr w:type="spellStart"/>
            <w:r>
              <w:rPr>
                <w:sz w:val="28"/>
                <w:szCs w:val="28"/>
              </w:rPr>
              <w:t>Е.М.Мастюкова</w:t>
            </w:r>
            <w:proofErr w:type="spellEnd"/>
            <w:r>
              <w:rPr>
                <w:sz w:val="28"/>
                <w:szCs w:val="28"/>
              </w:rPr>
              <w:t xml:space="preserve">, Т.Б Филичева. – Москва: </w:t>
            </w:r>
            <w:proofErr w:type="spellStart"/>
            <w:r>
              <w:rPr>
                <w:sz w:val="28"/>
                <w:szCs w:val="28"/>
              </w:rPr>
              <w:t>Эксмо</w:t>
            </w:r>
            <w:proofErr w:type="spellEnd"/>
            <w:r>
              <w:rPr>
                <w:sz w:val="28"/>
                <w:szCs w:val="28"/>
              </w:rPr>
              <w:t>, 2016. – 288 с.: ил.</w:t>
            </w:r>
          </w:p>
          <w:p w:rsidR="00B33AA8" w:rsidRDefault="00B33AA8" w:rsidP="00C61489">
            <w:pPr>
              <w:pStyle w:val="a6"/>
              <w:spacing w:after="0" w:line="240" w:lineRule="auto"/>
              <w:ind w:left="0" w:firstLine="743"/>
              <w:jc w:val="both"/>
              <w:rPr>
                <w:sz w:val="28"/>
                <w:szCs w:val="28"/>
              </w:rPr>
            </w:pPr>
            <w:proofErr w:type="spellStart"/>
            <w:r>
              <w:rPr>
                <w:sz w:val="28"/>
                <w:szCs w:val="28"/>
              </w:rPr>
              <w:t>Ишимова</w:t>
            </w:r>
            <w:proofErr w:type="spellEnd"/>
            <w:r>
              <w:rPr>
                <w:sz w:val="28"/>
                <w:szCs w:val="28"/>
              </w:rPr>
              <w:t xml:space="preserve"> О. А. Логопедическая  работа  в  школе: пособие для учителей-логопедов, педагогов доп. образования, воспитателей  и родителей. – М.</w:t>
            </w:r>
            <w:proofErr w:type="gramStart"/>
            <w:r>
              <w:rPr>
                <w:sz w:val="28"/>
                <w:szCs w:val="28"/>
              </w:rPr>
              <w:t xml:space="preserve"> :</w:t>
            </w:r>
            <w:proofErr w:type="gramEnd"/>
            <w:r>
              <w:rPr>
                <w:sz w:val="28"/>
                <w:szCs w:val="28"/>
              </w:rPr>
              <w:t xml:space="preserve"> Просвещение, 2012 </w:t>
            </w:r>
          </w:p>
          <w:p w:rsidR="00B33AA8" w:rsidRDefault="00B33AA8" w:rsidP="00C61489">
            <w:pPr>
              <w:pStyle w:val="a6"/>
              <w:spacing w:after="0" w:line="240" w:lineRule="auto"/>
              <w:ind w:left="0" w:firstLine="743"/>
              <w:jc w:val="both"/>
              <w:rPr>
                <w:sz w:val="28"/>
                <w:szCs w:val="28"/>
              </w:rPr>
            </w:pPr>
            <w:r>
              <w:rPr>
                <w:sz w:val="28"/>
                <w:szCs w:val="28"/>
              </w:rPr>
              <w:t xml:space="preserve">Мазанова Е.В. Учусь  работать  с  текстом. Альбом упражнений по  коррекции  </w:t>
            </w:r>
            <w:proofErr w:type="spellStart"/>
            <w:r>
              <w:rPr>
                <w:sz w:val="28"/>
                <w:szCs w:val="28"/>
              </w:rPr>
              <w:t>дисграфии</w:t>
            </w:r>
            <w:proofErr w:type="spellEnd"/>
            <w:r>
              <w:rPr>
                <w:sz w:val="28"/>
                <w:szCs w:val="28"/>
              </w:rPr>
              <w:t xml:space="preserve"> на  почве нарушения  языкового  анализа  и  синтеза. М. ГНОМ и Д, 2011</w:t>
            </w:r>
          </w:p>
          <w:p w:rsidR="00B33AA8" w:rsidRDefault="00B33AA8" w:rsidP="00C61489">
            <w:pPr>
              <w:pStyle w:val="a6"/>
              <w:spacing w:after="0" w:line="240" w:lineRule="auto"/>
              <w:ind w:left="0" w:firstLine="743"/>
              <w:jc w:val="both"/>
              <w:rPr>
                <w:sz w:val="28"/>
                <w:szCs w:val="28"/>
              </w:rPr>
            </w:pPr>
            <w:r>
              <w:rPr>
                <w:sz w:val="28"/>
                <w:szCs w:val="28"/>
              </w:rPr>
              <w:t xml:space="preserve">Мазанова Е.В. Учусь  работать  со  словом. Альбом упражнений по  </w:t>
            </w:r>
            <w:r>
              <w:rPr>
                <w:sz w:val="28"/>
                <w:szCs w:val="28"/>
              </w:rPr>
              <w:lastRenderedPageBreak/>
              <w:t xml:space="preserve">коррекции </w:t>
            </w:r>
            <w:proofErr w:type="spellStart"/>
            <w:r>
              <w:rPr>
                <w:sz w:val="28"/>
                <w:szCs w:val="28"/>
              </w:rPr>
              <w:t>аграмматическойдисграфии</w:t>
            </w:r>
            <w:proofErr w:type="spellEnd"/>
            <w:r>
              <w:rPr>
                <w:sz w:val="28"/>
                <w:szCs w:val="28"/>
              </w:rPr>
              <w:t>. М. ГНОМ, 2012</w:t>
            </w:r>
          </w:p>
          <w:p w:rsidR="00B33AA8" w:rsidRDefault="00B33AA8" w:rsidP="00C61489">
            <w:pPr>
              <w:pStyle w:val="a6"/>
              <w:spacing w:after="0" w:line="240" w:lineRule="auto"/>
              <w:ind w:left="0" w:firstLine="743"/>
              <w:jc w:val="both"/>
              <w:rPr>
                <w:sz w:val="28"/>
                <w:szCs w:val="28"/>
              </w:rPr>
            </w:pPr>
            <w:proofErr w:type="spellStart"/>
            <w:r>
              <w:rPr>
                <w:sz w:val="28"/>
                <w:szCs w:val="28"/>
              </w:rPr>
              <w:t>Мисаренко</w:t>
            </w:r>
            <w:proofErr w:type="spellEnd"/>
            <w:r>
              <w:rPr>
                <w:sz w:val="28"/>
                <w:szCs w:val="28"/>
              </w:rPr>
              <w:t xml:space="preserve"> Г. Г. Дидактический  материал для  развития техники  чтения  в  начальной  </w:t>
            </w:r>
            <w:proofErr w:type="spellStart"/>
            <w:r>
              <w:rPr>
                <w:sz w:val="28"/>
                <w:szCs w:val="28"/>
              </w:rPr>
              <w:t>школе.</w:t>
            </w:r>
            <w:proofErr w:type="gramStart"/>
            <w:r>
              <w:rPr>
                <w:sz w:val="28"/>
                <w:szCs w:val="28"/>
              </w:rPr>
              <w:t>:у</w:t>
            </w:r>
            <w:proofErr w:type="gramEnd"/>
            <w:r>
              <w:rPr>
                <w:sz w:val="28"/>
                <w:szCs w:val="28"/>
              </w:rPr>
              <w:t>чеб</w:t>
            </w:r>
            <w:proofErr w:type="spellEnd"/>
            <w:r>
              <w:rPr>
                <w:sz w:val="28"/>
                <w:szCs w:val="28"/>
              </w:rPr>
              <w:t>. пособие. 2011г.</w:t>
            </w:r>
          </w:p>
          <w:p w:rsidR="00B33AA8" w:rsidRDefault="00B33AA8" w:rsidP="00C61489">
            <w:pPr>
              <w:pStyle w:val="a6"/>
              <w:spacing w:after="0" w:line="240" w:lineRule="auto"/>
              <w:ind w:left="0" w:firstLine="743"/>
              <w:jc w:val="both"/>
              <w:rPr>
                <w:sz w:val="28"/>
                <w:szCs w:val="28"/>
              </w:rPr>
            </w:pPr>
            <w:proofErr w:type="gramStart"/>
            <w:r>
              <w:rPr>
                <w:sz w:val="28"/>
                <w:szCs w:val="28"/>
              </w:rPr>
              <w:t>Пословицы и поговорки: иллюстрации (демонстрационный  материал для  фронтальных занятий.</w:t>
            </w:r>
            <w:proofErr w:type="gramEnd"/>
          </w:p>
          <w:p w:rsidR="00B33AA8" w:rsidRDefault="00B33AA8" w:rsidP="00C61489">
            <w:pPr>
              <w:pStyle w:val="a6"/>
              <w:spacing w:after="0" w:line="240" w:lineRule="auto"/>
              <w:ind w:left="0" w:firstLine="743"/>
              <w:jc w:val="both"/>
              <w:rPr>
                <w:sz w:val="28"/>
                <w:szCs w:val="28"/>
              </w:rPr>
            </w:pPr>
            <w:r>
              <w:rPr>
                <w:sz w:val="28"/>
                <w:szCs w:val="28"/>
              </w:rPr>
              <w:t xml:space="preserve">Практический материал для занятий по развитию речи детей с </w:t>
            </w:r>
            <w:proofErr w:type="spellStart"/>
            <w:r>
              <w:rPr>
                <w:sz w:val="28"/>
                <w:szCs w:val="28"/>
              </w:rPr>
              <w:t>ОНР</w:t>
            </w:r>
            <w:proofErr w:type="gramStart"/>
            <w:r>
              <w:rPr>
                <w:sz w:val="28"/>
                <w:szCs w:val="28"/>
              </w:rPr>
              <w:t>.П</w:t>
            </w:r>
            <w:proofErr w:type="gramEnd"/>
            <w:r>
              <w:rPr>
                <w:sz w:val="28"/>
                <w:szCs w:val="28"/>
              </w:rPr>
              <w:t>рактическое</w:t>
            </w:r>
            <w:proofErr w:type="spellEnd"/>
            <w:r>
              <w:rPr>
                <w:sz w:val="28"/>
                <w:szCs w:val="28"/>
              </w:rPr>
              <w:t xml:space="preserve"> пособие для логопедов. /Авт.-</w:t>
            </w:r>
            <w:proofErr w:type="spellStart"/>
            <w:r>
              <w:rPr>
                <w:sz w:val="28"/>
                <w:szCs w:val="28"/>
              </w:rPr>
              <w:t>сост.Л.Г.Кобзарева</w:t>
            </w:r>
            <w:proofErr w:type="spellEnd"/>
            <w:r>
              <w:rPr>
                <w:sz w:val="28"/>
                <w:szCs w:val="28"/>
              </w:rPr>
              <w:t xml:space="preserve">, </w:t>
            </w:r>
            <w:proofErr w:type="spellStart"/>
            <w:r>
              <w:rPr>
                <w:sz w:val="28"/>
                <w:szCs w:val="28"/>
              </w:rPr>
              <w:t>М.П.Резунова</w:t>
            </w:r>
            <w:proofErr w:type="spellEnd"/>
            <w:r>
              <w:rPr>
                <w:sz w:val="28"/>
                <w:szCs w:val="28"/>
              </w:rPr>
              <w:t>, Г.Н. Юшина – Воронеж, 2012. – 128 с.</w:t>
            </w:r>
          </w:p>
          <w:p w:rsidR="00B33AA8" w:rsidRDefault="00B33AA8" w:rsidP="00C61489">
            <w:pPr>
              <w:pStyle w:val="a6"/>
              <w:spacing w:after="0" w:line="240" w:lineRule="auto"/>
              <w:ind w:left="0" w:firstLine="743"/>
              <w:jc w:val="both"/>
              <w:rPr>
                <w:sz w:val="28"/>
                <w:szCs w:val="28"/>
              </w:rPr>
            </w:pPr>
            <w:r>
              <w:rPr>
                <w:sz w:val="28"/>
                <w:szCs w:val="28"/>
              </w:rPr>
              <w:t>Развитие  связной речи младших школьников: систематическая работа по написанию  изложений в 1- 4 классах: Учебно-методическое пособие для учителей начальных классов/Центр «Развивающее обучение»</w:t>
            </w:r>
            <w:proofErr w:type="gramStart"/>
            <w:r>
              <w:rPr>
                <w:sz w:val="28"/>
                <w:szCs w:val="28"/>
              </w:rPr>
              <w:t>.-</w:t>
            </w:r>
            <w:proofErr w:type="gramEnd"/>
            <w:r>
              <w:rPr>
                <w:sz w:val="28"/>
                <w:szCs w:val="28"/>
              </w:rPr>
              <w:t>Екатеринбург, 2003.ладших школьников: Учебное пособие – М.:»</w:t>
            </w:r>
            <w:proofErr w:type="spellStart"/>
            <w:r>
              <w:rPr>
                <w:sz w:val="28"/>
                <w:szCs w:val="28"/>
              </w:rPr>
              <w:t>Гуманит</w:t>
            </w:r>
            <w:proofErr w:type="gramStart"/>
            <w:r>
              <w:rPr>
                <w:sz w:val="28"/>
                <w:szCs w:val="28"/>
              </w:rPr>
              <w:t>.и</w:t>
            </w:r>
            <w:proofErr w:type="gramEnd"/>
            <w:r>
              <w:rPr>
                <w:sz w:val="28"/>
                <w:szCs w:val="28"/>
              </w:rPr>
              <w:t>зд.центр</w:t>
            </w:r>
            <w:proofErr w:type="spellEnd"/>
            <w:r>
              <w:rPr>
                <w:sz w:val="28"/>
                <w:szCs w:val="28"/>
              </w:rPr>
              <w:t xml:space="preserve"> ВЛАДОС», 1997 – 256 с.</w:t>
            </w:r>
          </w:p>
          <w:p w:rsidR="00B33AA8" w:rsidRDefault="00B33AA8" w:rsidP="00C61489">
            <w:pPr>
              <w:pStyle w:val="a6"/>
              <w:spacing w:after="0" w:line="240" w:lineRule="auto"/>
              <w:ind w:left="0" w:firstLine="743"/>
              <w:jc w:val="both"/>
              <w:rPr>
                <w:sz w:val="28"/>
                <w:szCs w:val="28"/>
              </w:rPr>
            </w:pPr>
            <w:proofErr w:type="spellStart"/>
            <w:r>
              <w:rPr>
                <w:sz w:val="28"/>
                <w:szCs w:val="28"/>
              </w:rPr>
              <w:t>Садовникова</w:t>
            </w:r>
            <w:proofErr w:type="spellEnd"/>
            <w:r>
              <w:rPr>
                <w:sz w:val="28"/>
                <w:szCs w:val="28"/>
              </w:rPr>
              <w:t xml:space="preserve"> И.Н. Нарушения письменной речи и их преодоление  у </w:t>
            </w:r>
            <w:proofErr w:type="gramStart"/>
            <w:r>
              <w:rPr>
                <w:sz w:val="28"/>
                <w:szCs w:val="28"/>
              </w:rPr>
              <w:t>м</w:t>
            </w:r>
            <w:proofErr w:type="gramEnd"/>
          </w:p>
          <w:p w:rsidR="00B33AA8" w:rsidRDefault="00B33AA8" w:rsidP="00C61489">
            <w:pPr>
              <w:pStyle w:val="a6"/>
              <w:spacing w:after="0" w:line="240" w:lineRule="auto"/>
              <w:ind w:left="0" w:firstLine="743"/>
              <w:jc w:val="both"/>
              <w:rPr>
                <w:sz w:val="28"/>
                <w:szCs w:val="28"/>
              </w:rPr>
            </w:pPr>
            <w:r>
              <w:rPr>
                <w:sz w:val="28"/>
                <w:szCs w:val="28"/>
              </w:rPr>
              <w:t>Собери пословицы. Познавательная игра-лото.</w:t>
            </w:r>
          </w:p>
          <w:p w:rsidR="00B33AA8" w:rsidRDefault="00B33AA8" w:rsidP="00C61489">
            <w:pPr>
              <w:pStyle w:val="a6"/>
              <w:spacing w:after="0" w:line="240" w:lineRule="auto"/>
              <w:ind w:left="0" w:firstLine="743"/>
              <w:jc w:val="both"/>
              <w:rPr>
                <w:sz w:val="28"/>
                <w:szCs w:val="28"/>
              </w:rPr>
            </w:pPr>
            <w:r>
              <w:rPr>
                <w:sz w:val="28"/>
                <w:szCs w:val="28"/>
              </w:rPr>
              <w:t>Сычева Г.Е. Опорные картинки для пересказа текста. Вып.3. Издательство «Книголюб».</w:t>
            </w:r>
          </w:p>
          <w:p w:rsidR="00B33AA8" w:rsidRDefault="00B33AA8" w:rsidP="00C61489">
            <w:pPr>
              <w:pStyle w:val="a6"/>
              <w:spacing w:after="0" w:line="240" w:lineRule="auto"/>
              <w:ind w:left="0" w:firstLine="743"/>
              <w:jc w:val="both"/>
              <w:rPr>
                <w:sz w:val="28"/>
                <w:szCs w:val="28"/>
              </w:rPr>
            </w:pPr>
            <w:r>
              <w:rPr>
                <w:sz w:val="28"/>
                <w:szCs w:val="28"/>
              </w:rPr>
              <w:t>Сычева Г.Е. Опорные картинки для пересказа текста. Методические рекомендации. Вып.3. Издательство «Книголюб».</w:t>
            </w:r>
          </w:p>
          <w:p w:rsidR="00B33AA8" w:rsidRDefault="00B33AA8" w:rsidP="00C61489">
            <w:pPr>
              <w:pStyle w:val="a6"/>
              <w:spacing w:after="0" w:line="240" w:lineRule="auto"/>
              <w:ind w:left="0" w:firstLine="743"/>
              <w:jc w:val="both"/>
              <w:rPr>
                <w:sz w:val="28"/>
                <w:szCs w:val="28"/>
              </w:rPr>
            </w:pPr>
            <w:proofErr w:type="spellStart"/>
            <w:r>
              <w:rPr>
                <w:sz w:val="28"/>
                <w:szCs w:val="28"/>
              </w:rPr>
              <w:t>Тикунова</w:t>
            </w:r>
            <w:proofErr w:type="spellEnd"/>
            <w:r>
              <w:rPr>
                <w:sz w:val="28"/>
                <w:szCs w:val="28"/>
              </w:rPr>
              <w:t xml:space="preserve"> Л.И., </w:t>
            </w:r>
            <w:proofErr w:type="spellStart"/>
            <w:r>
              <w:rPr>
                <w:sz w:val="28"/>
                <w:szCs w:val="28"/>
              </w:rPr>
              <w:t>Корепанова</w:t>
            </w:r>
            <w:proofErr w:type="spellEnd"/>
            <w:r>
              <w:rPr>
                <w:sz w:val="28"/>
                <w:szCs w:val="28"/>
              </w:rPr>
              <w:t xml:space="preserve"> М.Н. Пишем  сочинение по картинам русских  художников: Рабочая тетрадь для детей 8-10 лет /</w:t>
            </w:r>
            <w:proofErr w:type="spellStart"/>
            <w:r>
              <w:rPr>
                <w:sz w:val="28"/>
                <w:szCs w:val="28"/>
              </w:rPr>
              <w:t>Л.И.Тикунова</w:t>
            </w:r>
            <w:proofErr w:type="spellEnd"/>
            <w:r>
              <w:rPr>
                <w:sz w:val="28"/>
                <w:szCs w:val="28"/>
              </w:rPr>
              <w:t xml:space="preserve">, М.Н. </w:t>
            </w:r>
            <w:proofErr w:type="spellStart"/>
            <w:r>
              <w:rPr>
                <w:sz w:val="28"/>
                <w:szCs w:val="28"/>
              </w:rPr>
              <w:t>Корепанова</w:t>
            </w:r>
            <w:proofErr w:type="spellEnd"/>
            <w:r>
              <w:rPr>
                <w:sz w:val="28"/>
                <w:szCs w:val="28"/>
              </w:rPr>
              <w:t xml:space="preserve">. – М.: </w:t>
            </w:r>
            <w:proofErr w:type="spellStart"/>
            <w:r>
              <w:rPr>
                <w:sz w:val="28"/>
                <w:szCs w:val="28"/>
              </w:rPr>
              <w:t>Росткнига</w:t>
            </w:r>
            <w:proofErr w:type="spellEnd"/>
            <w:r>
              <w:rPr>
                <w:sz w:val="28"/>
                <w:szCs w:val="28"/>
              </w:rPr>
              <w:t>, 2008. – 80 с</w:t>
            </w:r>
            <w:proofErr w:type="gramStart"/>
            <w:r>
              <w:rPr>
                <w:sz w:val="28"/>
                <w:szCs w:val="28"/>
              </w:rPr>
              <w:t xml:space="preserve">..: </w:t>
            </w:r>
            <w:proofErr w:type="gramEnd"/>
            <w:r>
              <w:rPr>
                <w:sz w:val="28"/>
                <w:szCs w:val="28"/>
              </w:rPr>
              <w:t xml:space="preserve">ил. </w:t>
            </w:r>
          </w:p>
          <w:p w:rsidR="00B33AA8" w:rsidRDefault="00B33AA8" w:rsidP="00C61489">
            <w:pPr>
              <w:pStyle w:val="a6"/>
              <w:spacing w:after="0" w:line="240" w:lineRule="auto"/>
              <w:ind w:left="0" w:firstLine="743"/>
              <w:jc w:val="both"/>
              <w:rPr>
                <w:sz w:val="28"/>
                <w:szCs w:val="28"/>
              </w:rPr>
            </w:pPr>
            <w:proofErr w:type="spellStart"/>
            <w:r>
              <w:rPr>
                <w:sz w:val="28"/>
                <w:szCs w:val="28"/>
              </w:rPr>
              <w:t>Ястребова</w:t>
            </w:r>
            <w:proofErr w:type="spellEnd"/>
            <w:r>
              <w:rPr>
                <w:sz w:val="28"/>
                <w:szCs w:val="28"/>
              </w:rPr>
              <w:t xml:space="preserve"> А.В., Бессонова Т.П. Обучаем читать и писать без ошибок: Комплекс упражнений для работы </w:t>
            </w:r>
            <w:proofErr w:type="spellStart"/>
            <w:r>
              <w:rPr>
                <w:sz w:val="28"/>
                <w:szCs w:val="28"/>
              </w:rPr>
              <w:t>учтелей</w:t>
            </w:r>
            <w:proofErr w:type="spellEnd"/>
            <w:r>
              <w:rPr>
                <w:sz w:val="28"/>
                <w:szCs w:val="28"/>
              </w:rPr>
              <w:t>-логопедов с младшими школьниками по предупреждению и коррекции недостатков чтения и письма. – М.: АРКТИ, 2007. -360 с.: ил. (Коррекционная педагогика)</w:t>
            </w:r>
          </w:p>
          <w:p w:rsidR="00B33AA8" w:rsidRDefault="00B33AA8" w:rsidP="00C61489">
            <w:pPr>
              <w:pStyle w:val="a6"/>
              <w:spacing w:after="0" w:line="240" w:lineRule="auto"/>
              <w:ind w:left="0" w:firstLine="743"/>
              <w:jc w:val="both"/>
              <w:rPr>
                <w:sz w:val="28"/>
                <w:szCs w:val="28"/>
              </w:rPr>
            </w:pPr>
            <w:proofErr w:type="spellStart"/>
            <w:r>
              <w:rPr>
                <w:sz w:val="28"/>
                <w:szCs w:val="28"/>
              </w:rPr>
              <w:t>Ульева</w:t>
            </w:r>
            <w:proofErr w:type="spellEnd"/>
            <w:r>
              <w:rPr>
                <w:sz w:val="28"/>
                <w:szCs w:val="28"/>
              </w:rPr>
              <w:t xml:space="preserve"> Е. Большая книга заданий  по развитию </w:t>
            </w:r>
            <w:proofErr w:type="spellStart"/>
            <w:r>
              <w:rPr>
                <w:sz w:val="28"/>
                <w:szCs w:val="28"/>
              </w:rPr>
              <w:t>речи</w:t>
            </w:r>
            <w:proofErr w:type="gramStart"/>
            <w:r>
              <w:rPr>
                <w:sz w:val="28"/>
                <w:szCs w:val="28"/>
              </w:rPr>
              <w:t>.М</w:t>
            </w:r>
            <w:proofErr w:type="spellEnd"/>
            <w:proofErr w:type="gramEnd"/>
            <w:r>
              <w:rPr>
                <w:sz w:val="28"/>
                <w:szCs w:val="28"/>
              </w:rPr>
              <w:t xml:space="preserve">.: Грамотей, 48 с. </w:t>
            </w:r>
          </w:p>
          <w:p w:rsidR="00B33AA8" w:rsidRDefault="00B33AA8" w:rsidP="00C61489">
            <w:pPr>
              <w:pStyle w:val="a6"/>
              <w:spacing w:after="0" w:line="240" w:lineRule="auto"/>
              <w:ind w:left="0" w:firstLine="743"/>
              <w:jc w:val="both"/>
              <w:rPr>
                <w:sz w:val="28"/>
                <w:szCs w:val="28"/>
              </w:rPr>
            </w:pPr>
            <w:r>
              <w:rPr>
                <w:sz w:val="28"/>
                <w:szCs w:val="28"/>
              </w:rPr>
              <w:t>Что перепутал художник? Дидактический материал.</w:t>
            </w:r>
          </w:p>
          <w:p w:rsidR="00B33AA8" w:rsidRDefault="00B33AA8" w:rsidP="00C61489">
            <w:pPr>
              <w:pStyle w:val="a6"/>
              <w:spacing w:after="0" w:line="240" w:lineRule="auto"/>
              <w:ind w:left="0" w:firstLine="743"/>
              <w:jc w:val="both"/>
              <w:rPr>
                <w:sz w:val="28"/>
                <w:szCs w:val="28"/>
              </w:rPr>
            </w:pPr>
            <w:r>
              <w:rPr>
                <w:b/>
                <w:sz w:val="28"/>
                <w:szCs w:val="28"/>
              </w:rPr>
              <w:t>Таблицы</w:t>
            </w:r>
            <w:r>
              <w:rPr>
                <w:sz w:val="28"/>
                <w:szCs w:val="28"/>
              </w:rPr>
              <w:t xml:space="preserve"> по русскому  языку для 2 класса</w:t>
            </w:r>
          </w:p>
          <w:p w:rsidR="00B33AA8" w:rsidRDefault="00B33AA8" w:rsidP="00C61489">
            <w:pPr>
              <w:pStyle w:val="a6"/>
              <w:spacing w:after="0" w:line="240" w:lineRule="auto"/>
              <w:ind w:left="0" w:firstLine="743"/>
              <w:jc w:val="both"/>
              <w:rPr>
                <w:sz w:val="28"/>
                <w:szCs w:val="28"/>
              </w:rPr>
            </w:pPr>
            <w:r>
              <w:rPr>
                <w:sz w:val="28"/>
                <w:szCs w:val="28"/>
              </w:rPr>
              <w:t>Логопедический тренажер. Развивающая  игра. 2009 г.</w:t>
            </w:r>
          </w:p>
          <w:p w:rsidR="00B33AA8" w:rsidRDefault="00B33AA8" w:rsidP="00C61489">
            <w:pPr>
              <w:pStyle w:val="a6"/>
              <w:spacing w:after="0" w:line="240" w:lineRule="auto"/>
              <w:ind w:left="0" w:firstLine="743"/>
              <w:jc w:val="both"/>
              <w:rPr>
                <w:sz w:val="28"/>
                <w:szCs w:val="28"/>
              </w:rPr>
            </w:pPr>
            <w:r>
              <w:rPr>
                <w:b/>
                <w:sz w:val="28"/>
                <w:szCs w:val="28"/>
              </w:rPr>
              <w:t>Занимательные игры</w:t>
            </w:r>
            <w:r>
              <w:rPr>
                <w:sz w:val="28"/>
                <w:szCs w:val="28"/>
              </w:rPr>
              <w:t xml:space="preserve">  со словами для  развития  речи</w:t>
            </w:r>
          </w:p>
          <w:p w:rsidR="00B33AA8" w:rsidRDefault="00B33AA8" w:rsidP="00C61489">
            <w:pPr>
              <w:pStyle w:val="a6"/>
              <w:spacing w:after="0" w:line="240" w:lineRule="auto"/>
              <w:ind w:left="0" w:firstLine="743"/>
              <w:jc w:val="both"/>
              <w:rPr>
                <w:sz w:val="28"/>
                <w:szCs w:val="28"/>
              </w:rPr>
            </w:pPr>
            <w:r>
              <w:rPr>
                <w:b/>
                <w:sz w:val="28"/>
                <w:szCs w:val="28"/>
              </w:rPr>
              <w:t>Изобразительные наглядные пособия</w:t>
            </w:r>
            <w:r>
              <w:rPr>
                <w:sz w:val="28"/>
                <w:szCs w:val="28"/>
              </w:rPr>
              <w:t xml:space="preserve">: </w:t>
            </w:r>
            <w:proofErr w:type="gramStart"/>
            <w:r>
              <w:rPr>
                <w:sz w:val="28"/>
                <w:szCs w:val="28"/>
              </w:rPr>
              <w:t>Демонстрационный материал «Зима», «Храбрый  утенок» (серия  картин для  развития связной  речи учащихся начальной  школы»</w:t>
            </w:r>
            <w:proofErr w:type="gramEnd"/>
          </w:p>
          <w:p w:rsidR="00B33AA8" w:rsidRDefault="00B33AA8" w:rsidP="00C61489">
            <w:pPr>
              <w:pStyle w:val="a6"/>
              <w:spacing w:after="0" w:line="240" w:lineRule="auto"/>
              <w:ind w:left="0" w:firstLine="743"/>
              <w:jc w:val="both"/>
              <w:rPr>
                <w:sz w:val="28"/>
                <w:szCs w:val="28"/>
              </w:rPr>
            </w:pPr>
            <w:r>
              <w:rPr>
                <w:b/>
                <w:sz w:val="28"/>
                <w:szCs w:val="28"/>
              </w:rPr>
              <w:t xml:space="preserve"> Рисунки</w:t>
            </w:r>
            <w:r>
              <w:rPr>
                <w:sz w:val="28"/>
                <w:szCs w:val="28"/>
              </w:rPr>
              <w:t xml:space="preserve">: Опорные  картинки для  пересказа  текста, Пословицы и поговорки, Предлоги, Словообразование. </w:t>
            </w:r>
          </w:p>
          <w:p w:rsidR="00B33AA8" w:rsidRDefault="00B33AA8" w:rsidP="00C61489">
            <w:pPr>
              <w:pStyle w:val="a6"/>
              <w:spacing w:after="0" w:line="240" w:lineRule="auto"/>
              <w:ind w:left="0" w:firstLine="743"/>
              <w:jc w:val="both"/>
              <w:rPr>
                <w:sz w:val="28"/>
                <w:szCs w:val="28"/>
              </w:rPr>
            </w:pPr>
            <w:r>
              <w:rPr>
                <w:b/>
                <w:sz w:val="28"/>
                <w:szCs w:val="28"/>
              </w:rPr>
              <w:t xml:space="preserve"> Схемы</w:t>
            </w:r>
            <w:r>
              <w:rPr>
                <w:sz w:val="28"/>
                <w:szCs w:val="28"/>
              </w:rPr>
              <w:t>: Схема предложения, Схема  слова, Предлоги.</w:t>
            </w:r>
          </w:p>
          <w:p w:rsidR="00B33AA8" w:rsidRDefault="00B33AA8" w:rsidP="00AD49C7">
            <w:pPr>
              <w:pStyle w:val="a6"/>
              <w:spacing w:after="0" w:line="240" w:lineRule="auto"/>
              <w:ind w:left="0"/>
              <w:jc w:val="both"/>
              <w:rPr>
                <w:rFonts w:eastAsiaTheme="minorHAnsi"/>
                <w:sz w:val="28"/>
                <w:szCs w:val="28"/>
                <w:lang w:eastAsia="en-US"/>
              </w:rPr>
            </w:pPr>
          </w:p>
        </w:tc>
      </w:tr>
    </w:tbl>
    <w:p w:rsidR="00B33AA8" w:rsidRDefault="00B33AA8" w:rsidP="00AD49C7">
      <w:pPr>
        <w:spacing w:after="0" w:line="240" w:lineRule="auto"/>
        <w:jc w:val="center"/>
        <w:rPr>
          <w:rFonts w:ascii="Times New Roman" w:hAnsi="Times New Roman"/>
          <w:b/>
          <w:sz w:val="28"/>
          <w:szCs w:val="28"/>
        </w:rPr>
      </w:pPr>
      <w:r>
        <w:rPr>
          <w:rFonts w:ascii="Times New Roman" w:hAnsi="Times New Roman"/>
          <w:b/>
          <w:sz w:val="28"/>
          <w:szCs w:val="28"/>
        </w:rPr>
        <w:lastRenderedPageBreak/>
        <w:t>Электронно-образовательные ресурсы</w:t>
      </w:r>
    </w:p>
    <w:p w:rsidR="00B33AA8" w:rsidRDefault="00B33AA8" w:rsidP="00C61489">
      <w:pPr>
        <w:pStyle w:val="a6"/>
        <w:spacing w:after="0" w:line="240" w:lineRule="auto"/>
        <w:ind w:left="0" w:right="-143" w:firstLine="708"/>
        <w:jc w:val="both"/>
        <w:rPr>
          <w:sz w:val="28"/>
          <w:szCs w:val="28"/>
        </w:rPr>
      </w:pPr>
      <w:r>
        <w:rPr>
          <w:sz w:val="28"/>
          <w:szCs w:val="28"/>
        </w:rPr>
        <w:t xml:space="preserve">В помощь  </w:t>
      </w:r>
      <w:proofErr w:type="spellStart"/>
      <w:r>
        <w:rPr>
          <w:sz w:val="28"/>
          <w:szCs w:val="28"/>
        </w:rPr>
        <w:t>логопеду</w:t>
      </w:r>
      <w:proofErr w:type="gramStart"/>
      <w:r>
        <w:rPr>
          <w:sz w:val="28"/>
          <w:szCs w:val="28"/>
        </w:rPr>
        <w:t>.Л</w:t>
      </w:r>
      <w:proofErr w:type="gramEnd"/>
      <w:r>
        <w:rPr>
          <w:sz w:val="28"/>
          <w:szCs w:val="28"/>
        </w:rPr>
        <w:t>огопедическая</w:t>
      </w:r>
      <w:proofErr w:type="spellEnd"/>
      <w:r>
        <w:rPr>
          <w:sz w:val="28"/>
          <w:szCs w:val="28"/>
        </w:rPr>
        <w:t xml:space="preserve">  служба в  системе ППМС-сопровождения.</w:t>
      </w:r>
    </w:p>
    <w:p w:rsidR="00B33AA8" w:rsidRDefault="00B33AA8" w:rsidP="00C61489">
      <w:pPr>
        <w:pStyle w:val="a6"/>
        <w:spacing w:after="0" w:line="240" w:lineRule="auto"/>
        <w:ind w:left="0" w:right="-143" w:firstLine="708"/>
        <w:jc w:val="both"/>
        <w:rPr>
          <w:sz w:val="28"/>
          <w:szCs w:val="28"/>
        </w:rPr>
      </w:pPr>
      <w:r>
        <w:rPr>
          <w:sz w:val="28"/>
          <w:szCs w:val="28"/>
        </w:rPr>
        <w:t xml:space="preserve">В помощь логопеду. Логопедические </w:t>
      </w:r>
      <w:proofErr w:type="spellStart"/>
      <w:r>
        <w:rPr>
          <w:sz w:val="28"/>
          <w:szCs w:val="28"/>
        </w:rPr>
        <w:t>пазлы</w:t>
      </w:r>
      <w:proofErr w:type="spellEnd"/>
      <w:r>
        <w:rPr>
          <w:sz w:val="28"/>
          <w:szCs w:val="28"/>
        </w:rPr>
        <w:t>.</w:t>
      </w:r>
    </w:p>
    <w:p w:rsidR="00B33AA8" w:rsidRDefault="00B33AA8" w:rsidP="00C61489">
      <w:pPr>
        <w:pStyle w:val="a6"/>
        <w:spacing w:after="0" w:line="240" w:lineRule="auto"/>
        <w:ind w:left="0" w:right="-143" w:firstLine="708"/>
        <w:jc w:val="both"/>
        <w:rPr>
          <w:sz w:val="28"/>
          <w:szCs w:val="28"/>
        </w:rPr>
      </w:pPr>
      <w:r>
        <w:rPr>
          <w:sz w:val="28"/>
          <w:szCs w:val="28"/>
        </w:rPr>
        <w:t xml:space="preserve">В помощь логопеду. Логопедические упражнения. </w:t>
      </w:r>
      <w:proofErr w:type="spellStart"/>
      <w:r>
        <w:rPr>
          <w:sz w:val="28"/>
          <w:szCs w:val="28"/>
        </w:rPr>
        <w:t>Вып</w:t>
      </w:r>
      <w:proofErr w:type="spellEnd"/>
      <w:r>
        <w:rPr>
          <w:sz w:val="28"/>
          <w:szCs w:val="28"/>
        </w:rPr>
        <w:t>. 2. Рекомендации. Развивающие занятия. Дидактические материалы.</w:t>
      </w:r>
    </w:p>
    <w:p w:rsidR="00B33AA8" w:rsidRDefault="00B33AA8" w:rsidP="00AD49C7">
      <w:pPr>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Содержание программы</w:t>
      </w:r>
    </w:p>
    <w:p w:rsidR="00B33AA8" w:rsidRDefault="00B33AA8" w:rsidP="00AD49C7">
      <w:pPr>
        <w:shd w:val="clear" w:color="auto" w:fill="FFFFFF"/>
        <w:suppressAutoHyphens/>
        <w:spacing w:after="0" w:line="240" w:lineRule="auto"/>
        <w:ind w:firstLine="709"/>
        <w:jc w:val="both"/>
        <w:rPr>
          <w:rFonts w:ascii="Times New Roman" w:eastAsia="Arial Unicode MS" w:hAnsi="Times New Roman"/>
          <w:color w:val="00000A"/>
          <w:kern w:val="2"/>
          <w:sz w:val="28"/>
          <w:szCs w:val="28"/>
        </w:rPr>
      </w:pPr>
    </w:p>
    <w:p w:rsidR="00B33AA8" w:rsidRDefault="00B33AA8" w:rsidP="00AD49C7">
      <w:pPr>
        <w:shd w:val="clear" w:color="auto" w:fill="FFFFFF"/>
        <w:suppressAutoHyphens/>
        <w:spacing w:after="0" w:line="240" w:lineRule="auto"/>
        <w:ind w:firstLine="709"/>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Программа по развитию речи состоит из следующих разделов: «Работа над словом», «Работа над предложением», «Работа над связ</w:t>
      </w:r>
      <w:r>
        <w:rPr>
          <w:rFonts w:ascii="Times New Roman" w:eastAsia="Arial Unicode MS" w:hAnsi="Times New Roman"/>
          <w:color w:val="00000A"/>
          <w:kern w:val="2"/>
          <w:sz w:val="28"/>
          <w:szCs w:val="28"/>
        </w:rPr>
        <w:softHyphen/>
        <w:t>ной речью».</w:t>
      </w:r>
    </w:p>
    <w:p w:rsidR="00B33AA8" w:rsidRDefault="00B33AA8" w:rsidP="00AD49C7">
      <w:pPr>
        <w:shd w:val="clear" w:color="auto" w:fill="FFFFFF"/>
        <w:suppressAutoHyphens/>
        <w:spacing w:after="0" w:line="240" w:lineRule="auto"/>
        <w:ind w:firstLine="709"/>
        <w:jc w:val="both"/>
        <w:rPr>
          <w:rFonts w:ascii="Times New Roman" w:eastAsia="Arial Unicode MS" w:hAnsi="Times New Roman"/>
          <w:color w:val="00000A"/>
          <w:kern w:val="2"/>
          <w:sz w:val="28"/>
          <w:szCs w:val="28"/>
        </w:rPr>
      </w:pPr>
      <w:r>
        <w:rPr>
          <w:rFonts w:ascii="Times New Roman" w:eastAsia="Arial Unicode MS" w:hAnsi="Times New Roman"/>
          <w:color w:val="00000A"/>
          <w:kern w:val="2"/>
          <w:sz w:val="28"/>
          <w:szCs w:val="28"/>
        </w:rPr>
        <w:t>Работа над всеми разделами ведется параллель</w:t>
      </w:r>
      <w:r>
        <w:rPr>
          <w:rFonts w:ascii="Times New Roman" w:eastAsia="Arial Unicode MS" w:hAnsi="Times New Roman"/>
          <w:color w:val="00000A"/>
          <w:kern w:val="2"/>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B33AA8" w:rsidRDefault="00B33AA8" w:rsidP="00AD49C7">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Периодичность занятий - 1 раз  в неделю</w:t>
      </w:r>
      <w:r w:rsidR="00A96586">
        <w:rPr>
          <w:rFonts w:ascii="Times New Roman" w:eastAsia="Times New Roman" w:hAnsi="Times New Roman"/>
          <w:sz w:val="28"/>
          <w:szCs w:val="28"/>
          <w:lang w:eastAsia="ru-RU"/>
        </w:rPr>
        <w:t>.</w:t>
      </w:r>
      <w:r w:rsidR="00A96586" w:rsidRPr="00A96586">
        <w:rPr>
          <w:color w:val="000000"/>
          <w:sz w:val="28"/>
          <w:szCs w:val="28"/>
        </w:rPr>
        <w:t xml:space="preserve"> </w:t>
      </w:r>
      <w:r w:rsidR="00A96586" w:rsidRPr="00A96586">
        <w:rPr>
          <w:rFonts w:ascii="Times New Roman" w:hAnsi="Times New Roman"/>
          <w:color w:val="000000"/>
          <w:sz w:val="28"/>
          <w:szCs w:val="28"/>
        </w:rPr>
        <w:t>Продолжительность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2-4 классах – групповое занятие -40-45 минут, индивидуальное – 20-25 минут.</w:t>
      </w:r>
      <w:r>
        <w:rPr>
          <w:rFonts w:ascii="Times New Roman" w:eastAsia="Times New Roman" w:hAnsi="Times New Roman"/>
          <w:sz w:val="28"/>
          <w:szCs w:val="28"/>
          <w:lang w:eastAsia="ru-RU"/>
        </w:rPr>
        <w:t xml:space="preserve"> Работа организуется в форме групповых занятий. При проведении работы в форме групповых занятий используются фронтальная, индивидуализированная, индивидуальная формы организации деятельности детей.</w:t>
      </w:r>
    </w:p>
    <w:p w:rsidR="00B33AA8" w:rsidRDefault="00B33AA8" w:rsidP="00AD49C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Программа рассчитана на 4 года обучения. </w:t>
      </w:r>
    </w:p>
    <w:p w:rsidR="00B33AA8" w:rsidRDefault="00B33AA8" w:rsidP="00AD49C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Первый год обучения – предусматривает 33 занятия (часа).</w:t>
      </w:r>
    </w:p>
    <w:p w:rsidR="00B33AA8" w:rsidRDefault="00B33AA8" w:rsidP="00AD49C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Второй год обучения - предусматривает 34 занятия (часа).</w:t>
      </w:r>
    </w:p>
    <w:p w:rsidR="00B33AA8" w:rsidRDefault="00B33AA8" w:rsidP="00AD49C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Третий  год обучения - предусматривает 34 занятия (часа).</w:t>
      </w:r>
    </w:p>
    <w:p w:rsidR="00B33AA8" w:rsidRDefault="00B33AA8" w:rsidP="00AD49C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Четвертый  год обучения - предусматривает 34 занятия (часа).</w:t>
      </w:r>
    </w:p>
    <w:p w:rsidR="00B33AA8" w:rsidRDefault="00B33AA8" w:rsidP="00AD49C7">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Полный курс коррекционно-развивающего обучения за 4 года предполагает 135 занятий (часов).</w:t>
      </w:r>
    </w:p>
    <w:p w:rsidR="00B33AA8" w:rsidRDefault="00B33AA8" w:rsidP="00AD49C7">
      <w:pPr>
        <w:shd w:val="clear" w:color="auto" w:fill="FFFFFF"/>
        <w:spacing w:after="0" w:line="240" w:lineRule="auto"/>
        <w:jc w:val="both"/>
        <w:rPr>
          <w:rFonts w:ascii="Times New Roman" w:eastAsia="Times New Roman" w:hAnsi="Times New Roman"/>
          <w:sz w:val="28"/>
          <w:szCs w:val="28"/>
          <w:lang w:eastAsia="ru-RU"/>
        </w:rPr>
      </w:pPr>
    </w:p>
    <w:p w:rsidR="00897D32" w:rsidRDefault="00897D32" w:rsidP="00AD49C7">
      <w:pPr>
        <w:suppressAutoHyphens/>
        <w:spacing w:after="0" w:line="240" w:lineRule="auto"/>
        <w:jc w:val="both"/>
        <w:rPr>
          <w:rFonts w:ascii="Times New Roman" w:hAnsi="Times New Roman"/>
          <w:b/>
          <w:sz w:val="28"/>
          <w:szCs w:val="28"/>
        </w:rPr>
      </w:pPr>
    </w:p>
    <w:p w:rsidR="00B33AA8" w:rsidRDefault="00B33AA8" w:rsidP="00AD49C7">
      <w:pPr>
        <w:suppressAutoHyphens/>
        <w:spacing w:after="0" w:line="240" w:lineRule="auto"/>
        <w:jc w:val="both"/>
        <w:rPr>
          <w:rFonts w:ascii="Times New Roman" w:hAnsi="Times New Roman"/>
          <w:b/>
          <w:sz w:val="28"/>
          <w:szCs w:val="28"/>
        </w:rPr>
      </w:pPr>
      <w:r>
        <w:rPr>
          <w:rFonts w:ascii="Times New Roman" w:hAnsi="Times New Roman"/>
          <w:b/>
          <w:sz w:val="28"/>
          <w:szCs w:val="28"/>
        </w:rPr>
        <w:t>Содержание мероприятий в рамках реализации программы</w:t>
      </w:r>
    </w:p>
    <w:p w:rsidR="00B33AA8" w:rsidRDefault="00B33AA8" w:rsidP="00AD49C7">
      <w:pPr>
        <w:suppressAutoHyphens/>
        <w:spacing w:after="0" w:line="240" w:lineRule="auto"/>
        <w:ind w:firstLine="567"/>
        <w:jc w:val="center"/>
        <w:rPr>
          <w:rFonts w:ascii="Times New Roman" w:hAnsi="Times New Roman"/>
          <w:b/>
          <w:sz w:val="28"/>
          <w:szCs w:val="28"/>
        </w:rPr>
      </w:pPr>
    </w:p>
    <w:tbl>
      <w:tblPr>
        <w:tblW w:w="9640" w:type="dxa"/>
        <w:tblInd w:w="-87" w:type="dxa"/>
        <w:tblLayout w:type="fixed"/>
        <w:tblCellMar>
          <w:top w:w="55" w:type="dxa"/>
          <w:left w:w="55" w:type="dxa"/>
          <w:bottom w:w="55" w:type="dxa"/>
          <w:right w:w="55" w:type="dxa"/>
        </w:tblCellMar>
        <w:tblLook w:val="04A0" w:firstRow="1" w:lastRow="0" w:firstColumn="1" w:lastColumn="0" w:noHBand="0" w:noVBand="1"/>
      </w:tblPr>
      <w:tblGrid>
        <w:gridCol w:w="425"/>
        <w:gridCol w:w="1560"/>
        <w:gridCol w:w="3473"/>
        <w:gridCol w:w="2481"/>
        <w:gridCol w:w="1701"/>
      </w:tblGrid>
      <w:tr w:rsidR="00B33AA8" w:rsidTr="00C61489">
        <w:tc>
          <w:tcPr>
            <w:tcW w:w="425" w:type="dxa"/>
            <w:tcBorders>
              <w:top w:val="single" w:sz="2" w:space="0" w:color="000000"/>
              <w:left w:val="single" w:sz="2" w:space="0" w:color="000000"/>
              <w:bottom w:val="single" w:sz="2" w:space="0" w:color="000000"/>
              <w:right w:val="nil"/>
            </w:tcBorders>
            <w:hideMark/>
          </w:tcPr>
          <w:p w:rsidR="00B33AA8" w:rsidRDefault="00B33AA8" w:rsidP="00AD49C7">
            <w:pPr>
              <w:pStyle w:val="af"/>
              <w:snapToGrid w:val="0"/>
              <w:ind w:firstLine="567"/>
              <w:jc w:val="center"/>
              <w:rPr>
                <w:b/>
                <w:sz w:val="28"/>
                <w:szCs w:val="28"/>
              </w:rPr>
            </w:pPr>
            <w:r>
              <w:rPr>
                <w:b/>
                <w:sz w:val="28"/>
                <w:szCs w:val="28"/>
              </w:rPr>
              <w:t>№№</w:t>
            </w:r>
          </w:p>
        </w:tc>
        <w:tc>
          <w:tcPr>
            <w:tcW w:w="1560" w:type="dxa"/>
            <w:tcBorders>
              <w:top w:val="single" w:sz="2" w:space="0" w:color="000000"/>
              <w:left w:val="single" w:sz="2" w:space="0" w:color="000000"/>
              <w:bottom w:val="single" w:sz="2" w:space="0" w:color="000000"/>
              <w:right w:val="nil"/>
            </w:tcBorders>
            <w:hideMark/>
          </w:tcPr>
          <w:p w:rsidR="00B33AA8" w:rsidRDefault="00B33AA8" w:rsidP="00AD49C7">
            <w:pPr>
              <w:pStyle w:val="af"/>
              <w:snapToGrid w:val="0"/>
              <w:jc w:val="both"/>
              <w:rPr>
                <w:b/>
                <w:sz w:val="28"/>
                <w:szCs w:val="28"/>
              </w:rPr>
            </w:pPr>
            <w:proofErr w:type="spellStart"/>
            <w:proofErr w:type="gramStart"/>
            <w:r>
              <w:rPr>
                <w:b/>
                <w:sz w:val="28"/>
                <w:szCs w:val="28"/>
              </w:rPr>
              <w:t>Мероприя-тие</w:t>
            </w:r>
            <w:proofErr w:type="spellEnd"/>
            <w:proofErr w:type="gramEnd"/>
          </w:p>
        </w:tc>
        <w:tc>
          <w:tcPr>
            <w:tcW w:w="3473" w:type="dxa"/>
            <w:tcBorders>
              <w:top w:val="single" w:sz="2" w:space="0" w:color="000000"/>
              <w:left w:val="single" w:sz="2" w:space="0" w:color="000000"/>
              <w:bottom w:val="single" w:sz="2" w:space="0" w:color="000000"/>
              <w:right w:val="nil"/>
            </w:tcBorders>
            <w:hideMark/>
          </w:tcPr>
          <w:p w:rsidR="00B33AA8" w:rsidRDefault="00B33AA8" w:rsidP="00AD49C7">
            <w:pPr>
              <w:pStyle w:val="af"/>
              <w:snapToGrid w:val="0"/>
              <w:jc w:val="center"/>
              <w:rPr>
                <w:b/>
                <w:sz w:val="28"/>
                <w:szCs w:val="28"/>
              </w:rPr>
            </w:pPr>
            <w:r>
              <w:rPr>
                <w:b/>
                <w:sz w:val="28"/>
                <w:szCs w:val="28"/>
              </w:rPr>
              <w:t>Содержание</w:t>
            </w:r>
          </w:p>
          <w:p w:rsidR="00B33AA8" w:rsidRDefault="00B33AA8" w:rsidP="00AD49C7">
            <w:pPr>
              <w:pStyle w:val="af"/>
              <w:snapToGrid w:val="0"/>
              <w:jc w:val="center"/>
              <w:rPr>
                <w:b/>
                <w:sz w:val="28"/>
                <w:szCs w:val="28"/>
              </w:rPr>
            </w:pPr>
            <w:r>
              <w:rPr>
                <w:b/>
                <w:sz w:val="28"/>
                <w:szCs w:val="28"/>
              </w:rPr>
              <w:t>деятельности</w:t>
            </w:r>
          </w:p>
        </w:tc>
        <w:tc>
          <w:tcPr>
            <w:tcW w:w="2481" w:type="dxa"/>
            <w:tcBorders>
              <w:top w:val="single" w:sz="2" w:space="0" w:color="000000"/>
              <w:left w:val="single" w:sz="2" w:space="0" w:color="000000"/>
              <w:bottom w:val="single" w:sz="2" w:space="0" w:color="000000"/>
              <w:right w:val="single" w:sz="2" w:space="0" w:color="000000"/>
            </w:tcBorders>
            <w:hideMark/>
          </w:tcPr>
          <w:p w:rsidR="00B33AA8" w:rsidRDefault="00B33AA8" w:rsidP="00AD49C7">
            <w:pPr>
              <w:pStyle w:val="af"/>
              <w:snapToGrid w:val="0"/>
              <w:ind w:firstLine="142"/>
              <w:jc w:val="center"/>
              <w:rPr>
                <w:b/>
                <w:sz w:val="28"/>
                <w:szCs w:val="28"/>
              </w:rPr>
            </w:pPr>
            <w:r>
              <w:rPr>
                <w:b/>
                <w:sz w:val="28"/>
                <w:szCs w:val="28"/>
              </w:rPr>
              <w:t>Предполагаемый результат</w:t>
            </w:r>
          </w:p>
        </w:tc>
        <w:tc>
          <w:tcPr>
            <w:tcW w:w="1701" w:type="dxa"/>
            <w:tcBorders>
              <w:top w:val="single" w:sz="2" w:space="0" w:color="000000"/>
              <w:left w:val="single" w:sz="2" w:space="0" w:color="000000"/>
              <w:bottom w:val="single" w:sz="2" w:space="0" w:color="000000"/>
              <w:right w:val="single" w:sz="2" w:space="0" w:color="000000"/>
            </w:tcBorders>
            <w:hideMark/>
          </w:tcPr>
          <w:p w:rsidR="00B33AA8" w:rsidRDefault="00B33AA8" w:rsidP="00AD49C7">
            <w:pPr>
              <w:pStyle w:val="af"/>
              <w:snapToGrid w:val="0"/>
              <w:jc w:val="center"/>
              <w:rPr>
                <w:b/>
                <w:bCs/>
                <w:sz w:val="28"/>
                <w:szCs w:val="28"/>
              </w:rPr>
            </w:pPr>
            <w:r>
              <w:rPr>
                <w:b/>
                <w:bCs/>
                <w:sz w:val="28"/>
                <w:szCs w:val="28"/>
              </w:rPr>
              <w:t>Ответственный</w:t>
            </w:r>
          </w:p>
        </w:tc>
      </w:tr>
      <w:tr w:rsidR="00B33AA8" w:rsidTr="00C61489">
        <w:tc>
          <w:tcPr>
            <w:tcW w:w="425" w:type="dxa"/>
            <w:tcBorders>
              <w:top w:val="nil"/>
              <w:left w:val="single" w:sz="2" w:space="0" w:color="000000"/>
              <w:bottom w:val="single" w:sz="2" w:space="0" w:color="000000"/>
              <w:right w:val="nil"/>
            </w:tcBorders>
            <w:hideMark/>
          </w:tcPr>
          <w:p w:rsidR="00B33AA8" w:rsidRDefault="00B33AA8" w:rsidP="00AD49C7">
            <w:pPr>
              <w:pStyle w:val="af"/>
              <w:snapToGrid w:val="0"/>
              <w:ind w:firstLine="567"/>
              <w:jc w:val="center"/>
              <w:rPr>
                <w:sz w:val="28"/>
                <w:szCs w:val="28"/>
              </w:rPr>
            </w:pPr>
            <w:r>
              <w:rPr>
                <w:sz w:val="28"/>
                <w:szCs w:val="28"/>
              </w:rPr>
              <w:t>11</w:t>
            </w:r>
          </w:p>
        </w:tc>
        <w:tc>
          <w:tcPr>
            <w:tcW w:w="1560" w:type="dxa"/>
            <w:tcBorders>
              <w:top w:val="nil"/>
              <w:left w:val="single" w:sz="2" w:space="0" w:color="000000"/>
              <w:bottom w:val="single" w:sz="2" w:space="0" w:color="000000"/>
              <w:right w:val="nil"/>
            </w:tcBorders>
            <w:hideMark/>
          </w:tcPr>
          <w:p w:rsidR="00B33AA8" w:rsidRDefault="00B33AA8" w:rsidP="00AD49C7">
            <w:pPr>
              <w:pStyle w:val="af"/>
              <w:snapToGrid w:val="0"/>
              <w:ind w:hanging="55"/>
              <w:jc w:val="both"/>
              <w:rPr>
                <w:sz w:val="28"/>
                <w:szCs w:val="28"/>
              </w:rPr>
            </w:pPr>
            <w:proofErr w:type="spellStart"/>
            <w:r>
              <w:rPr>
                <w:sz w:val="28"/>
                <w:szCs w:val="28"/>
              </w:rPr>
              <w:t>Логопеди</w:t>
            </w:r>
            <w:proofErr w:type="spellEnd"/>
            <w:r>
              <w:rPr>
                <w:sz w:val="28"/>
                <w:szCs w:val="28"/>
              </w:rPr>
              <w:t>-</w:t>
            </w:r>
            <w:proofErr w:type="spellStart"/>
            <w:r>
              <w:rPr>
                <w:sz w:val="28"/>
                <w:szCs w:val="28"/>
              </w:rPr>
              <w:t>ческаядиагности</w:t>
            </w:r>
            <w:proofErr w:type="spellEnd"/>
            <w:r>
              <w:rPr>
                <w:sz w:val="28"/>
                <w:szCs w:val="28"/>
              </w:rPr>
              <w:t>-ка</w:t>
            </w:r>
          </w:p>
        </w:tc>
        <w:tc>
          <w:tcPr>
            <w:tcW w:w="3473" w:type="dxa"/>
            <w:tcBorders>
              <w:top w:val="nil"/>
              <w:left w:val="single" w:sz="2" w:space="0" w:color="000000"/>
              <w:bottom w:val="single" w:sz="2" w:space="0" w:color="000000"/>
              <w:right w:val="nil"/>
            </w:tcBorders>
            <w:hideMark/>
          </w:tcPr>
          <w:p w:rsidR="00B33AA8" w:rsidRDefault="00B33AA8" w:rsidP="00AD49C7">
            <w:pPr>
              <w:snapToGrid w:val="0"/>
              <w:spacing w:after="0" w:line="240" w:lineRule="auto"/>
              <w:jc w:val="both"/>
              <w:rPr>
                <w:rFonts w:ascii="Times New Roman" w:hAnsi="Times New Roman"/>
                <w:spacing w:val="-4"/>
                <w:sz w:val="28"/>
                <w:szCs w:val="28"/>
              </w:rPr>
            </w:pPr>
            <w:r>
              <w:rPr>
                <w:rFonts w:ascii="Times New Roman" w:hAnsi="Times New Roman"/>
                <w:spacing w:val="4"/>
                <w:sz w:val="28"/>
                <w:szCs w:val="28"/>
              </w:rPr>
              <w:t xml:space="preserve">Выявление особенностей речевого развития </w:t>
            </w:r>
            <w:r>
              <w:rPr>
                <w:rFonts w:ascii="Times New Roman" w:hAnsi="Times New Roman"/>
                <w:spacing w:val="-4"/>
                <w:sz w:val="28"/>
                <w:szCs w:val="28"/>
              </w:rPr>
              <w:t>обучающихся с ТНР</w:t>
            </w:r>
          </w:p>
        </w:tc>
        <w:tc>
          <w:tcPr>
            <w:tcW w:w="2481" w:type="dxa"/>
            <w:tcBorders>
              <w:top w:val="nil"/>
              <w:left w:val="single" w:sz="2" w:space="0" w:color="000000"/>
              <w:bottom w:val="single" w:sz="2" w:space="0" w:color="000000"/>
              <w:right w:val="single" w:sz="2" w:space="0" w:color="000000"/>
            </w:tcBorders>
            <w:hideMark/>
          </w:tcPr>
          <w:p w:rsidR="00B33AA8" w:rsidRDefault="00B33AA8" w:rsidP="00AD49C7">
            <w:pPr>
              <w:tabs>
                <w:tab w:val="left" w:pos="0"/>
              </w:tabs>
              <w:snapToGrid w:val="0"/>
              <w:spacing w:after="0" w:line="240" w:lineRule="auto"/>
              <w:jc w:val="both"/>
              <w:rPr>
                <w:rFonts w:ascii="Times New Roman" w:hAnsi="Times New Roman"/>
                <w:spacing w:val="2"/>
                <w:sz w:val="28"/>
                <w:szCs w:val="28"/>
              </w:rPr>
            </w:pPr>
            <w:r>
              <w:rPr>
                <w:rFonts w:ascii="Times New Roman" w:hAnsi="Times New Roman"/>
                <w:spacing w:val="2"/>
                <w:sz w:val="28"/>
                <w:szCs w:val="28"/>
              </w:rPr>
              <w:t>Выявление недостатков в развитии речи обучающихся с ТНР</w:t>
            </w:r>
          </w:p>
        </w:tc>
        <w:tc>
          <w:tcPr>
            <w:tcW w:w="1701" w:type="dxa"/>
            <w:tcBorders>
              <w:top w:val="nil"/>
              <w:left w:val="single" w:sz="2" w:space="0" w:color="000000"/>
              <w:bottom w:val="single" w:sz="2" w:space="0" w:color="000000"/>
              <w:right w:val="single" w:sz="2" w:space="0" w:color="000000"/>
            </w:tcBorders>
            <w:hideMark/>
          </w:tcPr>
          <w:p w:rsidR="00B33AA8" w:rsidRDefault="00B33AA8" w:rsidP="00AD49C7">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r w:rsidR="00B33AA8" w:rsidTr="00C61489">
        <w:trPr>
          <w:trHeight w:val="2616"/>
        </w:trPr>
        <w:tc>
          <w:tcPr>
            <w:tcW w:w="425" w:type="dxa"/>
            <w:tcBorders>
              <w:top w:val="single" w:sz="4" w:space="0" w:color="auto"/>
              <w:left w:val="single" w:sz="2" w:space="0" w:color="000000"/>
              <w:bottom w:val="single" w:sz="4" w:space="0" w:color="auto"/>
              <w:right w:val="nil"/>
            </w:tcBorders>
            <w:hideMark/>
          </w:tcPr>
          <w:p w:rsidR="00B33AA8" w:rsidRDefault="00B33AA8" w:rsidP="00AD49C7">
            <w:pPr>
              <w:pStyle w:val="af"/>
              <w:snapToGrid w:val="0"/>
              <w:ind w:firstLine="567"/>
              <w:jc w:val="center"/>
              <w:rPr>
                <w:sz w:val="28"/>
                <w:szCs w:val="28"/>
              </w:rPr>
            </w:pPr>
            <w:r>
              <w:rPr>
                <w:sz w:val="28"/>
                <w:szCs w:val="28"/>
              </w:rPr>
              <w:t>32</w:t>
            </w:r>
          </w:p>
        </w:tc>
        <w:tc>
          <w:tcPr>
            <w:tcW w:w="1560" w:type="dxa"/>
            <w:tcBorders>
              <w:top w:val="single" w:sz="4" w:space="0" w:color="auto"/>
              <w:left w:val="single" w:sz="2" w:space="0" w:color="000000"/>
              <w:bottom w:val="single" w:sz="4" w:space="0" w:color="auto"/>
              <w:right w:val="nil"/>
            </w:tcBorders>
            <w:hideMark/>
          </w:tcPr>
          <w:p w:rsidR="00B33AA8" w:rsidRDefault="00B33AA8" w:rsidP="00AD49C7">
            <w:pPr>
              <w:pStyle w:val="af"/>
              <w:snapToGrid w:val="0"/>
              <w:ind w:hanging="55"/>
              <w:jc w:val="center"/>
              <w:rPr>
                <w:sz w:val="28"/>
                <w:szCs w:val="28"/>
              </w:rPr>
            </w:pPr>
            <w:r>
              <w:rPr>
                <w:sz w:val="28"/>
                <w:szCs w:val="28"/>
              </w:rPr>
              <w:t>Логопедическая коррекция</w:t>
            </w:r>
          </w:p>
        </w:tc>
        <w:tc>
          <w:tcPr>
            <w:tcW w:w="3473" w:type="dxa"/>
            <w:tcBorders>
              <w:top w:val="single" w:sz="4" w:space="0" w:color="auto"/>
              <w:left w:val="single" w:sz="2" w:space="0" w:color="000000"/>
              <w:bottom w:val="single" w:sz="4" w:space="0" w:color="auto"/>
              <w:right w:val="nil"/>
            </w:tcBorders>
            <w:hideMark/>
          </w:tcPr>
          <w:p w:rsidR="00B33AA8" w:rsidRDefault="00B33AA8" w:rsidP="00AD49C7">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Проведение групповых коррекционно-развивающих занятий по развитию  речи с обучающимися</w:t>
            </w:r>
            <w:r>
              <w:rPr>
                <w:rFonts w:ascii="Times New Roman" w:hAnsi="Times New Roman"/>
                <w:spacing w:val="2"/>
                <w:sz w:val="28"/>
                <w:szCs w:val="28"/>
              </w:rPr>
              <w:t>с ТНР</w:t>
            </w:r>
          </w:p>
        </w:tc>
        <w:tc>
          <w:tcPr>
            <w:tcW w:w="2481" w:type="dxa"/>
            <w:tcBorders>
              <w:top w:val="single" w:sz="4" w:space="0" w:color="auto"/>
              <w:left w:val="single" w:sz="2" w:space="0" w:color="000000"/>
              <w:bottom w:val="single" w:sz="4" w:space="0" w:color="auto"/>
              <w:right w:val="single" w:sz="2" w:space="0" w:color="000000"/>
            </w:tcBorders>
            <w:hideMark/>
          </w:tcPr>
          <w:p w:rsidR="00B33AA8" w:rsidRDefault="00B33AA8" w:rsidP="00AD49C7">
            <w:pPr>
              <w:tabs>
                <w:tab w:val="left" w:pos="0"/>
              </w:tabs>
              <w:snapToGrid w:val="0"/>
              <w:spacing w:after="0" w:line="240" w:lineRule="auto"/>
              <w:jc w:val="center"/>
              <w:rPr>
                <w:rFonts w:ascii="Times New Roman" w:hAnsi="Times New Roman"/>
                <w:spacing w:val="-1"/>
                <w:sz w:val="28"/>
                <w:szCs w:val="28"/>
              </w:rPr>
            </w:pPr>
            <w:r>
              <w:rPr>
                <w:rFonts w:ascii="Times New Roman" w:hAnsi="Times New Roman"/>
                <w:spacing w:val="-1"/>
                <w:sz w:val="28"/>
                <w:szCs w:val="28"/>
              </w:rPr>
              <w:t xml:space="preserve">Уменьшение степени выраженности речевого нарушения, обеспечение максимальной реализации потенциала </w:t>
            </w:r>
            <w:proofErr w:type="gramStart"/>
            <w:r>
              <w:rPr>
                <w:rFonts w:ascii="Times New Roman" w:hAnsi="Times New Roman"/>
                <w:spacing w:val="-1"/>
                <w:sz w:val="28"/>
                <w:szCs w:val="28"/>
              </w:rPr>
              <w:t>обучающихся</w:t>
            </w:r>
            <w:proofErr w:type="gramEnd"/>
            <w:r>
              <w:rPr>
                <w:rFonts w:ascii="Times New Roman" w:hAnsi="Times New Roman"/>
                <w:spacing w:val="2"/>
                <w:sz w:val="28"/>
                <w:szCs w:val="28"/>
              </w:rPr>
              <w:t xml:space="preserve"> с </w:t>
            </w:r>
            <w:r>
              <w:rPr>
                <w:rFonts w:ascii="Times New Roman" w:hAnsi="Times New Roman"/>
                <w:spacing w:val="2"/>
                <w:sz w:val="28"/>
                <w:szCs w:val="28"/>
              </w:rPr>
              <w:lastRenderedPageBreak/>
              <w:t>ТНР</w:t>
            </w:r>
          </w:p>
        </w:tc>
        <w:tc>
          <w:tcPr>
            <w:tcW w:w="1701" w:type="dxa"/>
            <w:tcBorders>
              <w:top w:val="single" w:sz="4" w:space="0" w:color="auto"/>
              <w:left w:val="single" w:sz="2" w:space="0" w:color="000000"/>
              <w:bottom w:val="single" w:sz="4" w:space="0" w:color="auto"/>
              <w:right w:val="single" w:sz="2" w:space="0" w:color="000000"/>
            </w:tcBorders>
            <w:hideMark/>
          </w:tcPr>
          <w:p w:rsidR="00B33AA8" w:rsidRDefault="00B33AA8" w:rsidP="00AD49C7">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lastRenderedPageBreak/>
              <w:t>Учитель-логопед</w:t>
            </w:r>
          </w:p>
        </w:tc>
      </w:tr>
      <w:tr w:rsidR="00B33AA8" w:rsidTr="00C61489">
        <w:trPr>
          <w:trHeight w:val="1666"/>
        </w:trPr>
        <w:tc>
          <w:tcPr>
            <w:tcW w:w="425" w:type="dxa"/>
            <w:tcBorders>
              <w:top w:val="single" w:sz="4" w:space="0" w:color="auto"/>
              <w:left w:val="single" w:sz="2" w:space="0" w:color="000000"/>
              <w:bottom w:val="single" w:sz="2" w:space="0" w:color="000000"/>
              <w:right w:val="nil"/>
            </w:tcBorders>
            <w:hideMark/>
          </w:tcPr>
          <w:p w:rsidR="00B33AA8" w:rsidRDefault="00B33AA8" w:rsidP="00AD49C7">
            <w:pPr>
              <w:pStyle w:val="af"/>
              <w:snapToGrid w:val="0"/>
              <w:ind w:firstLine="567"/>
              <w:jc w:val="center"/>
              <w:rPr>
                <w:sz w:val="28"/>
                <w:szCs w:val="28"/>
              </w:rPr>
            </w:pPr>
            <w:r>
              <w:rPr>
                <w:sz w:val="28"/>
                <w:szCs w:val="28"/>
              </w:rPr>
              <w:lastRenderedPageBreak/>
              <w:t>43</w:t>
            </w:r>
          </w:p>
        </w:tc>
        <w:tc>
          <w:tcPr>
            <w:tcW w:w="1560" w:type="dxa"/>
            <w:tcBorders>
              <w:top w:val="single" w:sz="4" w:space="0" w:color="auto"/>
              <w:left w:val="single" w:sz="2" w:space="0" w:color="000000"/>
              <w:bottom w:val="single" w:sz="2" w:space="0" w:color="000000"/>
              <w:right w:val="nil"/>
            </w:tcBorders>
            <w:hideMark/>
          </w:tcPr>
          <w:p w:rsidR="00B33AA8" w:rsidRDefault="00B33AA8" w:rsidP="00AD49C7">
            <w:pPr>
              <w:pStyle w:val="af"/>
              <w:snapToGrid w:val="0"/>
              <w:ind w:hanging="55"/>
              <w:jc w:val="both"/>
              <w:rPr>
                <w:sz w:val="28"/>
                <w:szCs w:val="28"/>
              </w:rPr>
            </w:pPr>
            <w:proofErr w:type="spellStart"/>
            <w:r>
              <w:rPr>
                <w:sz w:val="28"/>
                <w:szCs w:val="28"/>
              </w:rPr>
              <w:t>Логопеди</w:t>
            </w:r>
            <w:proofErr w:type="spellEnd"/>
            <w:r>
              <w:rPr>
                <w:sz w:val="28"/>
                <w:szCs w:val="28"/>
              </w:rPr>
              <w:t>-</w:t>
            </w:r>
            <w:proofErr w:type="spellStart"/>
            <w:r>
              <w:rPr>
                <w:sz w:val="28"/>
                <w:szCs w:val="28"/>
              </w:rPr>
              <w:t>ческаядиагности</w:t>
            </w:r>
            <w:proofErr w:type="spellEnd"/>
            <w:r>
              <w:rPr>
                <w:sz w:val="28"/>
                <w:szCs w:val="28"/>
              </w:rPr>
              <w:t>-ка</w:t>
            </w:r>
          </w:p>
        </w:tc>
        <w:tc>
          <w:tcPr>
            <w:tcW w:w="3473" w:type="dxa"/>
            <w:tcBorders>
              <w:top w:val="single" w:sz="4" w:space="0" w:color="auto"/>
              <w:left w:val="single" w:sz="2" w:space="0" w:color="000000"/>
              <w:bottom w:val="single" w:sz="2" w:space="0" w:color="000000"/>
              <w:right w:val="nil"/>
            </w:tcBorders>
            <w:hideMark/>
          </w:tcPr>
          <w:p w:rsidR="00B33AA8" w:rsidRDefault="00B33AA8" w:rsidP="00AD49C7">
            <w:pPr>
              <w:snapToGrid w:val="0"/>
              <w:spacing w:after="0" w:line="240" w:lineRule="auto"/>
              <w:jc w:val="both"/>
              <w:rPr>
                <w:rFonts w:ascii="Times New Roman" w:hAnsi="Times New Roman"/>
                <w:sz w:val="28"/>
                <w:szCs w:val="28"/>
              </w:rPr>
            </w:pPr>
            <w:r>
              <w:rPr>
                <w:rFonts w:ascii="Times New Roman" w:hAnsi="Times New Roman"/>
                <w:sz w:val="28"/>
                <w:szCs w:val="28"/>
              </w:rPr>
              <w:t xml:space="preserve">Динамический контроль развития связной речи учащихся </w:t>
            </w:r>
            <w:r>
              <w:rPr>
                <w:rFonts w:ascii="Times New Roman" w:hAnsi="Times New Roman"/>
                <w:spacing w:val="2"/>
                <w:sz w:val="28"/>
                <w:szCs w:val="28"/>
              </w:rPr>
              <w:t>с ТНР</w:t>
            </w:r>
          </w:p>
        </w:tc>
        <w:tc>
          <w:tcPr>
            <w:tcW w:w="2481" w:type="dxa"/>
            <w:tcBorders>
              <w:top w:val="single" w:sz="4" w:space="0" w:color="auto"/>
              <w:left w:val="single" w:sz="2" w:space="0" w:color="000000"/>
              <w:bottom w:val="single" w:sz="2" w:space="0" w:color="000000"/>
              <w:right w:val="single" w:sz="2" w:space="0" w:color="000000"/>
            </w:tcBorders>
            <w:hideMark/>
          </w:tcPr>
          <w:p w:rsidR="00B33AA8" w:rsidRDefault="00B33AA8" w:rsidP="00AD49C7">
            <w:pPr>
              <w:tabs>
                <w:tab w:val="left" w:pos="0"/>
              </w:tabs>
              <w:snapToGrid w:val="0"/>
              <w:spacing w:after="0" w:line="240" w:lineRule="auto"/>
              <w:jc w:val="both"/>
              <w:rPr>
                <w:rFonts w:ascii="Times New Roman" w:hAnsi="Times New Roman"/>
                <w:spacing w:val="-4"/>
                <w:sz w:val="28"/>
                <w:szCs w:val="28"/>
              </w:rPr>
            </w:pPr>
            <w:r>
              <w:rPr>
                <w:rFonts w:ascii="Times New Roman" w:hAnsi="Times New Roman"/>
                <w:spacing w:val="-4"/>
                <w:sz w:val="28"/>
                <w:szCs w:val="28"/>
              </w:rPr>
              <w:t>Мониторинг динамики развития речи обучающихся</w:t>
            </w:r>
            <w:r>
              <w:rPr>
                <w:rFonts w:ascii="Times New Roman" w:hAnsi="Times New Roman"/>
                <w:spacing w:val="2"/>
                <w:sz w:val="28"/>
                <w:szCs w:val="28"/>
              </w:rPr>
              <w:t xml:space="preserve"> с ТНР</w:t>
            </w:r>
            <w:r>
              <w:rPr>
                <w:rFonts w:ascii="Times New Roman" w:hAnsi="Times New Roman"/>
                <w:spacing w:val="-4"/>
                <w:sz w:val="28"/>
                <w:szCs w:val="28"/>
              </w:rPr>
              <w:t>, их успешности в освоении адаптированной основной образовательной программы, корректировка коррекционно-развивающих  мероприятий</w:t>
            </w:r>
          </w:p>
        </w:tc>
        <w:tc>
          <w:tcPr>
            <w:tcW w:w="1701" w:type="dxa"/>
            <w:tcBorders>
              <w:top w:val="single" w:sz="4" w:space="0" w:color="auto"/>
              <w:left w:val="single" w:sz="2" w:space="0" w:color="000000"/>
              <w:bottom w:val="single" w:sz="2" w:space="0" w:color="000000"/>
              <w:right w:val="single" w:sz="2" w:space="0" w:color="000000"/>
            </w:tcBorders>
            <w:hideMark/>
          </w:tcPr>
          <w:p w:rsidR="00B33AA8" w:rsidRDefault="00B33AA8" w:rsidP="00AD49C7">
            <w:pPr>
              <w:snapToGrid w:val="0"/>
              <w:spacing w:after="0" w:line="240" w:lineRule="auto"/>
              <w:jc w:val="center"/>
              <w:rPr>
                <w:rFonts w:ascii="Times New Roman" w:hAnsi="Times New Roman"/>
                <w:spacing w:val="-4"/>
                <w:sz w:val="28"/>
                <w:szCs w:val="28"/>
              </w:rPr>
            </w:pPr>
            <w:r>
              <w:rPr>
                <w:rFonts w:ascii="Times New Roman" w:hAnsi="Times New Roman"/>
                <w:spacing w:val="-4"/>
                <w:sz w:val="28"/>
                <w:szCs w:val="28"/>
              </w:rPr>
              <w:t>Учитель-логопед</w:t>
            </w:r>
          </w:p>
        </w:tc>
      </w:tr>
    </w:tbl>
    <w:p w:rsidR="00B33AA8" w:rsidRDefault="00B33AA8" w:rsidP="00AD49C7">
      <w:pPr>
        <w:shd w:val="clear" w:color="auto" w:fill="FFFFFF"/>
        <w:spacing w:after="0" w:line="240" w:lineRule="auto"/>
        <w:jc w:val="center"/>
        <w:rPr>
          <w:rFonts w:ascii="Times New Roman" w:hAnsi="Times New Roman"/>
          <w:b/>
          <w:sz w:val="28"/>
          <w:szCs w:val="28"/>
        </w:rPr>
      </w:pPr>
    </w:p>
    <w:p w:rsidR="00B33AA8" w:rsidRDefault="00B33AA8" w:rsidP="00C61489">
      <w:pPr>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Контроль и оценка планируемых результатов</w:t>
      </w:r>
    </w:p>
    <w:p w:rsidR="00B33AA8" w:rsidRDefault="00B33AA8" w:rsidP="00C61489">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Для отслеживания результатов предусматриваются следующие </w:t>
      </w:r>
      <w:r>
        <w:rPr>
          <w:rFonts w:ascii="Times New Roman" w:eastAsia="Times New Roman" w:hAnsi="Times New Roman"/>
          <w:b/>
          <w:bCs/>
          <w:color w:val="000000"/>
          <w:sz w:val="28"/>
          <w:szCs w:val="28"/>
          <w:lang w:eastAsia="ru-RU"/>
        </w:rPr>
        <w:t>формы контроля</w:t>
      </w:r>
      <w:r>
        <w:rPr>
          <w:rFonts w:ascii="Times New Roman" w:eastAsia="Times New Roman" w:hAnsi="Times New Roman"/>
          <w:color w:val="000000"/>
          <w:sz w:val="28"/>
          <w:szCs w:val="28"/>
          <w:lang w:eastAsia="ru-RU"/>
        </w:rPr>
        <w:t>:</w:t>
      </w:r>
    </w:p>
    <w:p w:rsidR="00B33AA8" w:rsidRDefault="00B33AA8" w:rsidP="00C61489">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-диагностика устной и письменной речи (в речевой карте)</w:t>
      </w:r>
    </w:p>
    <w:p w:rsidR="00B33AA8" w:rsidRDefault="00B33AA8" w:rsidP="00C61489">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-построение индивидуального речевого профиля учащегося;</w:t>
      </w:r>
    </w:p>
    <w:p w:rsidR="00B33AA8" w:rsidRDefault="00B33AA8" w:rsidP="00C61489">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hAnsi="Times New Roman"/>
          <w:spacing w:val="-4"/>
          <w:sz w:val="28"/>
          <w:szCs w:val="28"/>
        </w:rPr>
        <w:t xml:space="preserve">- мониторинг динамики развития речи </w:t>
      </w:r>
      <w:proofErr w:type="gramStart"/>
      <w:r>
        <w:rPr>
          <w:rFonts w:ascii="Times New Roman" w:hAnsi="Times New Roman"/>
          <w:spacing w:val="-4"/>
          <w:sz w:val="28"/>
          <w:szCs w:val="28"/>
        </w:rPr>
        <w:t>обучающихся</w:t>
      </w:r>
      <w:proofErr w:type="gramEnd"/>
      <w:r>
        <w:rPr>
          <w:rFonts w:ascii="Times New Roman" w:hAnsi="Times New Roman"/>
          <w:spacing w:val="2"/>
          <w:sz w:val="28"/>
          <w:szCs w:val="28"/>
        </w:rPr>
        <w:t xml:space="preserve"> с ТНР</w:t>
      </w:r>
    </w:p>
    <w:p w:rsidR="00B33AA8" w:rsidRDefault="00B33AA8" w:rsidP="00C61489">
      <w:pPr>
        <w:shd w:val="clear" w:color="auto" w:fill="FFFFFF"/>
        <w:spacing w:after="0" w:line="240" w:lineRule="auto"/>
        <w:ind w:left="-142" w:right="-143" w:firstLine="851"/>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Для оценки эффективности занятий   используются следующие показатели:</w:t>
      </w:r>
    </w:p>
    <w:p w:rsidR="00B33AA8" w:rsidRDefault="00B33AA8" w:rsidP="00C61489">
      <w:pPr>
        <w:shd w:val="clear" w:color="auto" w:fill="FFFFFF"/>
        <w:spacing w:after="0" w:line="240" w:lineRule="auto"/>
        <w:ind w:left="-142" w:right="-143" w:firstLine="85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Доля воспитанников (учащихся</w:t>
      </w:r>
      <w:proofErr w:type="gramStart"/>
      <w:r>
        <w:rPr>
          <w:rFonts w:ascii="Times New Roman" w:eastAsia="Times New Roman" w:hAnsi="Times New Roman"/>
          <w:bCs/>
          <w:color w:val="000000"/>
          <w:sz w:val="28"/>
          <w:szCs w:val="28"/>
          <w:lang w:eastAsia="ru-RU"/>
        </w:rPr>
        <w:t>)о</w:t>
      </w:r>
      <w:proofErr w:type="gramEnd"/>
      <w:r>
        <w:rPr>
          <w:rFonts w:ascii="Times New Roman" w:eastAsia="Times New Roman" w:hAnsi="Times New Roman"/>
          <w:bCs/>
          <w:color w:val="000000"/>
          <w:sz w:val="28"/>
          <w:szCs w:val="28"/>
          <w:lang w:eastAsia="ru-RU"/>
        </w:rPr>
        <w:t>хвачены логопедическим сопровождением</w:t>
      </w:r>
    </w:p>
    <w:p w:rsidR="00B33AA8" w:rsidRDefault="00B33AA8" w:rsidP="00C61489">
      <w:pPr>
        <w:shd w:val="clear" w:color="auto" w:fill="FFFFFF"/>
        <w:spacing w:after="0" w:line="240" w:lineRule="auto"/>
        <w:ind w:left="-142" w:right="-143" w:firstLine="85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Наличие положительной динамики</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
          <w:bCs/>
          <w:color w:val="000000"/>
          <w:sz w:val="28"/>
          <w:szCs w:val="28"/>
          <w:lang w:eastAsia="ru-RU"/>
        </w:rPr>
      </w:pPr>
    </w:p>
    <w:p w:rsidR="00B33AA8" w:rsidRDefault="00B33AA8" w:rsidP="00C61489">
      <w:pPr>
        <w:shd w:val="clear" w:color="auto" w:fill="FFFFFF"/>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Структура логопедического занятия по развитию речи</w:t>
      </w:r>
    </w:p>
    <w:p w:rsidR="00B33AA8" w:rsidRDefault="00B33AA8" w:rsidP="00C61489">
      <w:pPr>
        <w:shd w:val="clear" w:color="auto" w:fill="FFFFFF"/>
        <w:spacing w:after="0" w:line="240" w:lineRule="auto"/>
        <w:ind w:left="-142" w:right="-143" w:firstLine="851"/>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 с обучающими с ТНР</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Структура  урока по развитию речи диктуется целями и содержанием учебных задач и речевых ситуаций. Сюда входят структурные элементы:</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введение  в речевую ситуацию и создание мотивации речи;</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определение  учебной задачи, нахождение способов, алгоритмов ее решения;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организация  учебной и речевой деятельности в устной </w:t>
      </w:r>
      <w:proofErr w:type="gramStart"/>
      <w:r>
        <w:rPr>
          <w:rFonts w:ascii="Times New Roman" w:eastAsia="Times New Roman" w:hAnsi="Times New Roman"/>
          <w:bCs/>
          <w:color w:val="000000"/>
          <w:sz w:val="28"/>
          <w:szCs w:val="28"/>
          <w:lang w:eastAsia="ru-RU"/>
        </w:rPr>
        <w:t>и(</w:t>
      </w:r>
      <w:proofErr w:type="gramEnd"/>
      <w:r>
        <w:rPr>
          <w:rFonts w:ascii="Times New Roman" w:eastAsia="Times New Roman" w:hAnsi="Times New Roman"/>
          <w:bCs/>
          <w:color w:val="000000"/>
          <w:sz w:val="28"/>
          <w:szCs w:val="28"/>
          <w:lang w:eastAsia="ru-RU"/>
        </w:rPr>
        <w:t>или) письменной форме;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 xml:space="preserve">- контроль и анализ  с последующей корректировкой созданных высказываний и текстов; </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выводы, обобщения относительно достигнутых целей речи.</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Классификация типов занятий: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вводное занятие; </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изучение нового материала; </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обобщающее занятие; </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комбинированное занятие.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Вводное занятие имеет следующую структуру.</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Введение в тему;</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упражнения на узнавание, различение, определение предметов и явлений;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классификация предметов;</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 составление предложения с опорой на графические символы;</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 работа по иллюстрациям: «Подбери слово, антоним, синоним» и т.п.;</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е) программированные задания.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Итог.</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Структура занятия, посвященного изучению нового материала, может иметь несколько вариантов.</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Вариант 1</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упражнения, тесты, головоломки на развитие внимания, восприятия, памяти;</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лексические упражнения.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Актуализация опорных знаний и представлений: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упражнения на узнавание, различение, определение предметов и явлений;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сообщение темы, целей урока.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Изучение нового:</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рассказ логопеда;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демонстрация наглядности, схем, опор.</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Обобщение (обобщающая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 Закрепление: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программированные задания;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графические работы;</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работа с текстом и т.д.</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VI. Итог.</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Вариант 2</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 (лексические упражнения).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Введение в тему:</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сообщение темы, целей урока.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Изучение нового:</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актуализация имеющихся знаний учащихся;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рассказ, объяснение логопеда.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Физкультминутка.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 Закрепление: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обобщающая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практические работы.</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Комбинированное занятие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 (упражнения на внимание, память, восприятие).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Повторение: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обобщающая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упражнения в узнавании, различении предметов и явлений;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программированные задания;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 рассказ учащегося.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Изучение нового:</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вводная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рассказ логопеда.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Физкультминутка.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 Закрепление: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упражнения на узнавание; определение;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лексические игры, задания.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VI. Итог.</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Обобщающее занятие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 организационный момент: упражнения на развитие высших психических функций.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 Обобщение:</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а) обобщающая беседа;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 упражнение на узнавание, определение предметов и явлений;</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программированные задания;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 лексические игры и задания;</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д) работа с опорой на графические схемы.</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III. Физкультминутка.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IV. Итог.</w:t>
      </w:r>
    </w:p>
    <w:p w:rsidR="00B33AA8" w:rsidRDefault="00B33AA8" w:rsidP="00C61489">
      <w:pPr>
        <w:pStyle w:val="a6"/>
        <w:shd w:val="clear" w:color="auto" w:fill="FFFFFF"/>
        <w:spacing w:after="0" w:line="240" w:lineRule="auto"/>
        <w:ind w:left="-142" w:right="-143" w:firstLine="851"/>
        <w:jc w:val="both"/>
        <w:rPr>
          <w:bCs/>
          <w:color w:val="000000"/>
          <w:sz w:val="28"/>
          <w:szCs w:val="28"/>
        </w:rPr>
      </w:pPr>
    </w:p>
    <w:p w:rsidR="00B33AA8" w:rsidRDefault="00B33AA8" w:rsidP="00C61489">
      <w:pPr>
        <w:pStyle w:val="a6"/>
        <w:shd w:val="clear" w:color="auto" w:fill="FFFFFF"/>
        <w:spacing w:after="0" w:line="240" w:lineRule="auto"/>
        <w:ind w:left="-142" w:right="-143" w:firstLine="851"/>
        <w:jc w:val="both"/>
        <w:rPr>
          <w:bCs/>
          <w:color w:val="000000"/>
          <w:sz w:val="28"/>
          <w:szCs w:val="28"/>
        </w:rPr>
      </w:pPr>
    </w:p>
    <w:p w:rsidR="00A51560" w:rsidRDefault="00A51560" w:rsidP="00C61489">
      <w:pPr>
        <w:pStyle w:val="a6"/>
        <w:shd w:val="clear" w:color="auto" w:fill="FFFFFF"/>
        <w:spacing w:after="0" w:line="240" w:lineRule="auto"/>
        <w:ind w:left="-142" w:right="-143" w:firstLine="851"/>
        <w:jc w:val="both"/>
        <w:rPr>
          <w:bCs/>
          <w:color w:val="000000"/>
          <w:sz w:val="28"/>
          <w:szCs w:val="28"/>
        </w:rPr>
      </w:pPr>
    </w:p>
    <w:p w:rsidR="00B33AA8" w:rsidRDefault="00B33AA8" w:rsidP="00C61489">
      <w:pPr>
        <w:shd w:val="clear" w:color="auto" w:fill="FFFFFF"/>
        <w:spacing w:after="0" w:line="240" w:lineRule="auto"/>
        <w:ind w:left="-142" w:right="-143" w:firstLine="85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 класс</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словом.</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Слово. Лексическое значение </w:t>
      </w:r>
      <w:proofErr w:type="spellStart"/>
      <w:r>
        <w:rPr>
          <w:rFonts w:ascii="Times New Roman" w:eastAsia="Times New Roman" w:hAnsi="Times New Roman"/>
          <w:bCs/>
          <w:sz w:val="28"/>
          <w:szCs w:val="28"/>
          <w:lang w:eastAsia="ru-RU"/>
        </w:rPr>
        <w:t>слова</w:t>
      </w:r>
      <w:proofErr w:type="gramStart"/>
      <w:r>
        <w:rPr>
          <w:rFonts w:ascii="Times New Roman" w:eastAsia="Times New Roman" w:hAnsi="Times New Roman"/>
          <w:bCs/>
          <w:sz w:val="28"/>
          <w:szCs w:val="28"/>
          <w:lang w:eastAsia="ru-RU"/>
        </w:rPr>
        <w:t>.С</w:t>
      </w:r>
      <w:proofErr w:type="gramEnd"/>
      <w:r>
        <w:rPr>
          <w:rFonts w:ascii="Times New Roman" w:eastAsia="Times New Roman" w:hAnsi="Times New Roman"/>
          <w:bCs/>
          <w:sz w:val="28"/>
          <w:szCs w:val="28"/>
          <w:lang w:eastAsia="ru-RU"/>
        </w:rPr>
        <w:t>лова</w:t>
      </w:r>
      <w:proofErr w:type="spellEnd"/>
      <w:r>
        <w:rPr>
          <w:rFonts w:ascii="Times New Roman" w:eastAsia="Times New Roman" w:hAnsi="Times New Roman"/>
          <w:bCs/>
          <w:sz w:val="28"/>
          <w:szCs w:val="28"/>
          <w:lang w:eastAsia="ru-RU"/>
        </w:rPr>
        <w:t>-</w:t>
      </w:r>
      <w:proofErr w:type="spellStart"/>
      <w:r>
        <w:rPr>
          <w:rFonts w:ascii="Times New Roman" w:eastAsia="Times New Roman" w:hAnsi="Times New Roman"/>
          <w:bCs/>
          <w:sz w:val="28"/>
          <w:szCs w:val="28"/>
          <w:lang w:eastAsia="ru-RU"/>
        </w:rPr>
        <w:t>предметы.Слова</w:t>
      </w:r>
      <w:proofErr w:type="spellEnd"/>
      <w:r>
        <w:rPr>
          <w:rFonts w:ascii="Times New Roman" w:eastAsia="Times New Roman" w:hAnsi="Times New Roman"/>
          <w:bCs/>
          <w:sz w:val="28"/>
          <w:szCs w:val="28"/>
          <w:lang w:eastAsia="ru-RU"/>
        </w:rPr>
        <w:t>-</w:t>
      </w:r>
      <w:proofErr w:type="spellStart"/>
      <w:r>
        <w:rPr>
          <w:rFonts w:ascii="Times New Roman" w:eastAsia="Times New Roman" w:hAnsi="Times New Roman"/>
          <w:bCs/>
          <w:sz w:val="28"/>
          <w:szCs w:val="28"/>
          <w:lang w:eastAsia="ru-RU"/>
        </w:rPr>
        <w:t>признаки.Слова</w:t>
      </w:r>
      <w:proofErr w:type="spellEnd"/>
      <w:r>
        <w:rPr>
          <w:rFonts w:ascii="Times New Roman" w:eastAsia="Times New Roman" w:hAnsi="Times New Roman"/>
          <w:bCs/>
          <w:sz w:val="28"/>
          <w:szCs w:val="28"/>
          <w:lang w:eastAsia="ru-RU"/>
        </w:rPr>
        <w:t>-действия. Различение в речи слов предметов, признаков, действий в рассказе «Наш класс». Слова-«родственники». Слова-«друзья» и слова – «неприятели». Различение  в речи слов-родственников, слов-друзей и слов-неприятелей.</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предложением.</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Предложение. Простое предложение с точкой, вопросительным и восклицательным знаком.</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Дифференциация понятий «слово», «предложение» в рассказе «Осень».</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Составление предложений на заданную тему по опорным словам по теме «Наш дом». Связь слов  в предложении. Моделирование предложений.</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Составление простого предложения  по схеме.</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Работа над связной речью.</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Понятие о тексте. Тема текста. Общее понятие о тексте. Заглавие  текста. Планирование содержания связного высказывания. Составление рассказа по теме «Зима» по сюжетным картинкам. Составление устного диалога на тему «Моя семья». Творческий пересказ. Пересказ по  опорным словам. Составление рассказа с опорой на картину по теме «Весна». Деление сплошного текста на предложения. Составление рассказа по серии сюжетных картинок. Пересказ  с опорой на картину «Родная страна». Составление рассказа-описания по картинке по теме: «Моя любимая игрушка». Пересказ по сюжетным картинкам. Пересказ по серии сюжетных картинок. Составление рассказа </w:t>
      </w:r>
      <w:proofErr w:type="gramStart"/>
      <w:r>
        <w:rPr>
          <w:rFonts w:ascii="Times New Roman" w:eastAsia="Times New Roman" w:hAnsi="Times New Roman"/>
          <w:bCs/>
          <w:sz w:val="28"/>
          <w:szCs w:val="28"/>
          <w:lang w:eastAsia="ru-RU"/>
        </w:rPr>
        <w:t>по началу</w:t>
      </w:r>
      <w:proofErr w:type="gramEnd"/>
      <w:r>
        <w:rPr>
          <w:rFonts w:ascii="Times New Roman" w:eastAsia="Times New Roman" w:hAnsi="Times New Roman"/>
          <w:bCs/>
          <w:sz w:val="28"/>
          <w:szCs w:val="28"/>
          <w:lang w:eastAsia="ru-RU"/>
        </w:rPr>
        <w:t xml:space="preserve"> по теме: «Лето». Составление высказывания  по личным впечатлениям по теме «Почему я люблю свой город».</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Умение отличать текст от отдельных предложений, не объединённых общей темой. Вычленение опорных слов в тексте. </w:t>
      </w:r>
      <w:proofErr w:type="spellStart"/>
      <w:r>
        <w:rPr>
          <w:rFonts w:ascii="Times New Roman" w:eastAsia="Times New Roman" w:hAnsi="Times New Roman"/>
          <w:sz w:val="28"/>
          <w:szCs w:val="28"/>
          <w:lang w:eastAsia="ru-RU"/>
        </w:rPr>
        <w:t>Озаглавливание</w:t>
      </w:r>
      <w:proofErr w:type="spellEnd"/>
      <w:r>
        <w:rPr>
          <w:rFonts w:ascii="Times New Roman" w:eastAsia="Times New Roman" w:hAnsi="Times New Roman"/>
          <w:sz w:val="28"/>
          <w:szCs w:val="28"/>
          <w:lang w:eastAsia="ru-RU"/>
        </w:rPr>
        <w:t>. Основная мысль в тексте. Выделение частей текста, составление плана. Типы текста.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Планируемое количество занятий: 33</w:t>
      </w:r>
    </w:p>
    <w:p w:rsidR="00B33AA8" w:rsidRDefault="00B33AA8" w:rsidP="00C61489">
      <w:pPr>
        <w:pStyle w:val="a6"/>
        <w:shd w:val="clear" w:color="auto" w:fill="FFFFFF"/>
        <w:spacing w:after="0" w:line="240" w:lineRule="auto"/>
        <w:ind w:left="-142" w:right="-143" w:firstLine="851"/>
        <w:jc w:val="both"/>
        <w:rPr>
          <w:bCs/>
          <w:color w:val="000000"/>
          <w:sz w:val="28"/>
          <w:szCs w:val="28"/>
        </w:rPr>
      </w:pPr>
    </w:p>
    <w:p w:rsidR="00B33AA8" w:rsidRDefault="00B33AA8" w:rsidP="00AD49C7">
      <w:pPr>
        <w:pageBreakBefore/>
        <w:shd w:val="clear" w:color="auto" w:fill="FFFFFF"/>
        <w:spacing w:after="0" w:line="240" w:lineRule="auto"/>
        <w:ind w:left="-142"/>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r>
        <w:rPr>
          <w:rFonts w:ascii="Times New Roman" w:eastAsia="Times New Roman" w:hAnsi="Times New Roman"/>
          <w:b/>
          <w:sz w:val="28"/>
          <w:szCs w:val="28"/>
          <w:lang w:eastAsia="ru-RU"/>
        </w:rPr>
        <w:t>1 год</w:t>
      </w:r>
    </w:p>
    <w:tbl>
      <w:tblPr>
        <w:tblStyle w:val="af0"/>
        <w:tblW w:w="9606" w:type="dxa"/>
        <w:tblLook w:val="04A0" w:firstRow="1" w:lastRow="0" w:firstColumn="1" w:lastColumn="0" w:noHBand="0" w:noVBand="1"/>
      </w:tblPr>
      <w:tblGrid>
        <w:gridCol w:w="624"/>
        <w:gridCol w:w="7139"/>
        <w:gridCol w:w="1843"/>
      </w:tblGrid>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Pr="00897D32" w:rsidRDefault="00B33AA8" w:rsidP="00AD49C7">
            <w:pPr>
              <w:jc w:val="center"/>
              <w:rPr>
                <w:rFonts w:ascii="Times New Roman" w:eastAsia="Times New Roman" w:hAnsi="Times New Roman"/>
                <w:b/>
                <w:sz w:val="28"/>
                <w:szCs w:val="28"/>
                <w:lang w:eastAsia="ru-RU"/>
              </w:rPr>
            </w:pPr>
            <w:r w:rsidRPr="00897D32">
              <w:rPr>
                <w:rFonts w:ascii="Times New Roman" w:eastAsia="Times New Roman" w:hAnsi="Times New Roman"/>
                <w:b/>
                <w:sz w:val="28"/>
                <w:szCs w:val="28"/>
                <w:lang w:eastAsia="ru-RU"/>
              </w:rPr>
              <w:t>№</w:t>
            </w:r>
          </w:p>
        </w:tc>
        <w:tc>
          <w:tcPr>
            <w:tcW w:w="7139" w:type="dxa"/>
            <w:tcBorders>
              <w:top w:val="single" w:sz="4" w:space="0" w:color="auto"/>
              <w:left w:val="single" w:sz="4" w:space="0" w:color="auto"/>
              <w:bottom w:val="single" w:sz="4" w:space="0" w:color="auto"/>
              <w:right w:val="single" w:sz="4" w:space="0" w:color="auto"/>
            </w:tcBorders>
            <w:hideMark/>
          </w:tcPr>
          <w:p w:rsidR="00B33AA8" w:rsidRPr="00897D32" w:rsidRDefault="00B33AA8" w:rsidP="00AD49C7">
            <w:pPr>
              <w:jc w:val="center"/>
              <w:rPr>
                <w:rFonts w:ascii="Times New Roman" w:eastAsia="Times New Roman" w:hAnsi="Times New Roman"/>
                <w:b/>
                <w:sz w:val="28"/>
                <w:szCs w:val="28"/>
                <w:lang w:eastAsia="ru-RU"/>
              </w:rPr>
            </w:pPr>
            <w:r w:rsidRPr="00897D32">
              <w:rPr>
                <w:rFonts w:ascii="Times New Roman" w:eastAsia="Times New Roman" w:hAnsi="Times New Roman"/>
                <w:b/>
                <w:sz w:val="28"/>
                <w:szCs w:val="28"/>
                <w:lang w:eastAsia="ru-RU"/>
              </w:rPr>
              <w:t>Тема занятия</w:t>
            </w:r>
          </w:p>
        </w:tc>
        <w:tc>
          <w:tcPr>
            <w:tcW w:w="1843" w:type="dxa"/>
            <w:tcBorders>
              <w:top w:val="single" w:sz="4" w:space="0" w:color="auto"/>
              <w:left w:val="single" w:sz="4" w:space="0" w:color="auto"/>
              <w:bottom w:val="single" w:sz="4" w:space="0" w:color="auto"/>
              <w:right w:val="single" w:sz="4" w:space="0" w:color="auto"/>
            </w:tcBorders>
            <w:hideMark/>
          </w:tcPr>
          <w:p w:rsidR="00B33AA8" w:rsidRPr="00897D32" w:rsidRDefault="00B33AA8" w:rsidP="00AD49C7">
            <w:pPr>
              <w:jc w:val="center"/>
              <w:rPr>
                <w:rFonts w:ascii="Times New Roman" w:eastAsia="Times New Roman" w:hAnsi="Times New Roman"/>
                <w:b/>
                <w:sz w:val="28"/>
                <w:szCs w:val="28"/>
                <w:lang w:eastAsia="ru-RU"/>
              </w:rPr>
            </w:pPr>
            <w:r w:rsidRPr="00897D32">
              <w:rPr>
                <w:rFonts w:ascii="Times New Roman" w:eastAsia="Times New Roman" w:hAnsi="Times New Roman"/>
                <w:b/>
                <w:sz w:val="28"/>
                <w:szCs w:val="28"/>
                <w:lang w:eastAsia="ru-RU"/>
              </w:rPr>
              <w:t>Количество часов</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Речь. Для чего она нужна? </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Слово, его значение.</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Слова-предметы.</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Слова-признаки.</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Слова-действия.</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Различение в речи слов предметов, признаков, действий в рассказе «Наш класс».</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Слова-друзья.</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Слова-неприятели.</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rPr>
          <w:trHeight w:val="617"/>
        </w:trPr>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Слова-родственники.</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Различение  в речи слов-родственников, слов-друзей и слов-неприятелей.</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Предложение.</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Дифференциация понятий «слово», «предложение» в рассказе «Осень».</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предложений на заданную тему по опорным словам по теме «Наш дом».</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Связь слов  в предложении.</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Моделирование предложений.</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простого предложения  по схеме.</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Общее понятие о тексте.</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Тема текста.</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Заглавие  текста.</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Планирование содержания связного высказывания.</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рассказа по теме «Зима» по сюжетным картинкам.</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устного диалога на тему «Моя семья».</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Творческий пересказ.</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Пересказ по  опорным словам.</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рассказа с опорой на картину по теме «Весна»</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Деление сплошного текста на предложения.</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рассказа по серии сюжетных картинок.</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Пересказ  с опорой на картину «Родная страна».</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Составление рассказа-описания по картинке по теме: «Моя любимая игрушка».</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Пересказ по сюжетным картинкам.</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Пересказ по серии сюжетных картинок</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Составление рассказа </w:t>
            </w:r>
            <w:proofErr w:type="gramStart"/>
            <w:r>
              <w:rPr>
                <w:rFonts w:ascii="Times New Roman" w:eastAsia="Times New Roman" w:hAnsi="Times New Roman"/>
                <w:sz w:val="28"/>
                <w:szCs w:val="28"/>
                <w:lang w:eastAsia="ru-RU"/>
              </w:rPr>
              <w:t>по началу</w:t>
            </w:r>
            <w:proofErr w:type="gramEnd"/>
            <w:r>
              <w:rPr>
                <w:rFonts w:ascii="Times New Roman" w:eastAsia="Times New Roman" w:hAnsi="Times New Roman"/>
                <w:sz w:val="28"/>
                <w:szCs w:val="28"/>
                <w:lang w:eastAsia="ru-RU"/>
              </w:rPr>
              <w:t xml:space="preserve"> по теме: «Лето».</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r w:rsidR="00B33AA8" w:rsidTr="00C61489">
        <w:tc>
          <w:tcPr>
            <w:tcW w:w="624"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33</w:t>
            </w:r>
          </w:p>
        </w:tc>
        <w:tc>
          <w:tcPr>
            <w:tcW w:w="7139"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Составление высказывания  по личным впечатлениям по теме «Почему я люблю свой город».</w:t>
            </w:r>
          </w:p>
        </w:tc>
        <w:tc>
          <w:tcPr>
            <w:tcW w:w="184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r>
    </w:tbl>
    <w:p w:rsidR="00B33AA8" w:rsidRDefault="00B33AA8" w:rsidP="00AD49C7">
      <w:pPr>
        <w:shd w:val="clear" w:color="auto" w:fill="FFFFFF"/>
        <w:spacing w:after="0" w:line="240" w:lineRule="auto"/>
        <w:jc w:val="both"/>
        <w:rPr>
          <w:rFonts w:ascii="Times New Roman" w:eastAsia="Times New Roman" w:hAnsi="Times New Roman"/>
          <w:color w:val="000000"/>
          <w:sz w:val="28"/>
          <w:szCs w:val="28"/>
          <w:lang w:eastAsia="ru-RU"/>
        </w:rPr>
      </w:pPr>
    </w:p>
    <w:p w:rsidR="00B33AA8" w:rsidRDefault="00B33AA8" w:rsidP="00C61489">
      <w:pPr>
        <w:shd w:val="clear" w:color="auto" w:fill="FFFFFF"/>
        <w:spacing w:after="0" w:line="240" w:lineRule="auto"/>
        <w:ind w:left="-142" w:right="-143" w:firstLine="85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класс</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Работа над словом.</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Повторение </w:t>
      </w:r>
      <w:proofErr w:type="gramStart"/>
      <w:r>
        <w:rPr>
          <w:rFonts w:ascii="Times New Roman" w:eastAsia="Times New Roman" w:hAnsi="Times New Roman"/>
          <w:bCs/>
          <w:sz w:val="28"/>
          <w:szCs w:val="28"/>
          <w:lang w:eastAsia="ru-RU"/>
        </w:rPr>
        <w:t>изученного</w:t>
      </w:r>
      <w:proofErr w:type="gramEnd"/>
      <w:r>
        <w:rPr>
          <w:rFonts w:ascii="Times New Roman" w:eastAsia="Times New Roman" w:hAnsi="Times New Roman"/>
          <w:bCs/>
          <w:sz w:val="28"/>
          <w:szCs w:val="28"/>
          <w:lang w:eastAsia="ru-RU"/>
        </w:rPr>
        <w:t xml:space="preserve"> в 1 классе. Слово. Слово имеет значение. Синонимы. Омонимы. Многозначные слова. Изобразительные средства языка: сравнение, олицетворение. Вежливые слова. Знакомство со словарями: толковым, орфографическим.</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определять лексическое значение слова по словарю, контексту, на основе словообразовательного анализа.</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Совершенствование умений, определённых программой 1 класса.</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предложением.</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Предложение. Виды предложений по цели высказывания и интонации.</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устанавливать связи между словами в словосочетании и предложении.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 над связной речью.</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Текст. Типы текстов: рассуждение, сравнительное описание, повествование.</w:t>
      </w:r>
    </w:p>
    <w:p w:rsidR="00B33AA8" w:rsidRDefault="00B33AA8" w:rsidP="00C61489">
      <w:pPr>
        <w:shd w:val="clear" w:color="auto" w:fill="FFFFFF"/>
        <w:spacing w:after="15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редактировать текст с точки зрения лексики и грамматики. Восстанавливать деформированный текст.</w:t>
      </w:r>
    </w:p>
    <w:p w:rsidR="00B33AA8" w:rsidRDefault="00B33AA8" w:rsidP="00C61489">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и основная мысль текста. Умение определять основную мысль текста.</w:t>
      </w:r>
    </w:p>
    <w:p w:rsidR="00B33AA8" w:rsidRDefault="00B33AA8" w:rsidP="00C61489">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 текста. Виды планов. Умение составлять планы различных видов.</w:t>
      </w:r>
    </w:p>
    <w:p w:rsidR="00B33AA8" w:rsidRDefault="00B33AA8" w:rsidP="00C61489">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Связь между предложениями в тексте. Умение устанавливать тип связи между предложениями в тексте, составлять цепочки связей из опорных слов.</w:t>
      </w:r>
    </w:p>
    <w:p w:rsidR="00B33AA8" w:rsidRDefault="00B33AA8" w:rsidP="00C61489">
      <w:pPr>
        <w:shd w:val="clear" w:color="auto" w:fill="FFFFFF"/>
        <w:spacing w:after="150" w:line="240" w:lineRule="auto"/>
        <w:ind w:left="-142" w:right="-143"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Умение писать творческое изложение с языковым разбором, сочинение по данному началу и опорным словам, по наблюдениям.</w:t>
      </w:r>
    </w:p>
    <w:p w:rsidR="00B33AA8" w:rsidRDefault="00B33AA8" w:rsidP="00C61489">
      <w:pPr>
        <w:shd w:val="clear" w:color="auto" w:fill="FFFFFF"/>
        <w:spacing w:after="0" w:line="240" w:lineRule="auto"/>
        <w:ind w:left="-142" w:right="-143"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Планируемое количество занятий: 34</w:t>
      </w:r>
    </w:p>
    <w:p w:rsidR="00B33AA8" w:rsidRDefault="00B33AA8" w:rsidP="00AD49C7">
      <w:pPr>
        <w:pageBreakBefore/>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B33AA8" w:rsidRDefault="00B33AA8" w:rsidP="00AD49C7">
      <w:pPr>
        <w:shd w:val="clear" w:color="auto" w:fill="FFFFFF"/>
        <w:spacing w:after="0" w:line="240" w:lineRule="auto"/>
        <w:ind w:firstLine="708"/>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год</w:t>
      </w:r>
    </w:p>
    <w:p w:rsidR="00B33AA8" w:rsidRDefault="00B33AA8" w:rsidP="00AD49C7">
      <w:pPr>
        <w:spacing w:after="0" w:line="240" w:lineRule="auto"/>
        <w:rPr>
          <w:rFonts w:ascii="Times New Roman" w:eastAsia="Times New Roman" w:hAnsi="Times New Roman"/>
          <w:vanish/>
          <w:sz w:val="28"/>
          <w:szCs w:val="28"/>
          <w:lang w:eastAsia="ru-RU"/>
        </w:rPr>
      </w:pPr>
      <w:bookmarkStart w:id="4" w:name="6c6e7bc154f513ba8412fed8f84ccc294dd8a89f"/>
      <w:bookmarkStart w:id="5" w:name="0"/>
      <w:bookmarkStart w:id="6" w:name="84580947a5d793fb884694e661f295d1643b79eb"/>
      <w:bookmarkStart w:id="7" w:name="2"/>
      <w:bookmarkEnd w:id="4"/>
      <w:bookmarkEnd w:id="5"/>
      <w:bookmarkEnd w:id="6"/>
      <w:bookmarkEnd w:id="7"/>
    </w:p>
    <w:p w:rsidR="00B33AA8" w:rsidRDefault="00B33AA8" w:rsidP="00AD49C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bl>
      <w:tblPr>
        <w:tblStyle w:val="af0"/>
        <w:tblW w:w="9616" w:type="dxa"/>
        <w:tblLook w:val="04A0" w:firstRow="1" w:lastRow="0" w:firstColumn="1" w:lastColumn="0" w:noHBand="0" w:noVBand="1"/>
      </w:tblPr>
      <w:tblGrid>
        <w:gridCol w:w="953"/>
        <w:gridCol w:w="6950"/>
        <w:gridCol w:w="1713"/>
      </w:tblGrid>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tabs>
                <w:tab w:val="left" w:pos="-284"/>
                <w:tab w:val="left" w:pos="2010"/>
              </w:tabs>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Количество</w:t>
            </w:r>
          </w:p>
          <w:p w:rsidR="00B33AA8" w:rsidRDefault="00B33AA8" w:rsidP="00AD49C7">
            <w:pPr>
              <w:tabs>
                <w:tab w:val="left" w:pos="-284"/>
                <w:tab w:val="left" w:pos="992"/>
              </w:tabs>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часов</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Устная и письменная речь.</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лексического значения слов-предметов, признаков, действий.</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с похожим значением.</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с противоположным значением.</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Различение слов  с похожим и противоположным значением.</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Уточнение значения родственных слов.</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связи слов в словосочетании и предложении.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Предложение и словосочетание. Их отличие.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Знаки препинания в конце предложения.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Развитие речи  по теме «Осень».</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shd w:val="clear" w:color="auto" w:fill="FFFFFF"/>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Составление предложени</w:t>
            </w:r>
            <w:proofErr w:type="gramStart"/>
            <w:r>
              <w:rPr>
                <w:rFonts w:ascii="Times New Roman" w:eastAsia="Times New Roman" w:hAnsi="Times New Roman"/>
                <w:color w:val="000000"/>
                <w:sz w:val="28"/>
                <w:szCs w:val="28"/>
                <w:lang w:eastAsia="ru-RU"/>
              </w:rPr>
              <w:t>й-</w:t>
            </w:r>
            <w:proofErr w:type="gramEnd"/>
            <w:r>
              <w:rPr>
                <w:rFonts w:ascii="Times New Roman" w:eastAsia="Times New Roman" w:hAnsi="Times New Roman"/>
                <w:color w:val="000000"/>
                <w:sz w:val="28"/>
                <w:szCs w:val="28"/>
                <w:lang w:eastAsia="ru-RU"/>
              </w:rPr>
              <w:t xml:space="preserve"> кратких ответов на вопросы к тексту.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предложений </w:t>
            </w:r>
            <w:proofErr w:type="gramStart"/>
            <w:r>
              <w:rPr>
                <w:rFonts w:ascii="Times New Roman" w:eastAsia="Times New Roman" w:hAnsi="Times New Roman"/>
                <w:color w:val="000000"/>
                <w:sz w:val="28"/>
                <w:szCs w:val="28"/>
                <w:lang w:eastAsia="ru-RU"/>
              </w:rPr>
              <w:t>–п</w:t>
            </w:r>
            <w:proofErr w:type="gramEnd"/>
            <w:r>
              <w:rPr>
                <w:rFonts w:ascii="Times New Roman" w:eastAsia="Times New Roman" w:hAnsi="Times New Roman"/>
                <w:color w:val="000000"/>
                <w:sz w:val="28"/>
                <w:szCs w:val="28"/>
                <w:lang w:eastAsia="ru-RU"/>
              </w:rPr>
              <w:t>олных ответов на вопросы к тексту.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shd w:val="clear" w:color="auto" w:fill="FFFFFF"/>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Признаки текста: тема, основная мысль, заголовок.</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временных  связей  в  высказывании.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пространственных связей в высказывании.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диалога.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монолога.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Абзац. Связь предложений в тексте «Зима».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Части текста. Пересказ по  опорным словам.</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Деление текста на части.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 текста. Составление плана текста с обозначенными частями.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рассказа по началу.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Виды плана. Составление планов разных видов.</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рассказа по теме «Весна» с опорой на слова.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рассказа по концу.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текста. Редактирование текста-описания «Синица».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Редактирование текста-повествования, работа над завершенностью текста. Дифференциация правильного и деформированного текста.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с языковым разбором текста по коллективно составленному плану «Почему нашего щенка  назвали Шариком».</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рассказа по сюжетной картине «Скоро лето».</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Повторы в тексте,  пути их устранения, выбор местоимения.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Работа с деформированным текстом. Грамматическое оформление предложений  с повторяющимися словами.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Изложение-повествование по памяти «Легенда  о Каменном Поясе».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 сравнительное описание «Уж и гадюка»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B33AA8">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Редактирование сочинений. Речевые ошибки.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bl>
    <w:p w:rsidR="00B33AA8" w:rsidRDefault="00B33AA8" w:rsidP="006E7438">
      <w:pPr>
        <w:shd w:val="clear" w:color="auto" w:fill="FFFFFF"/>
        <w:tabs>
          <w:tab w:val="left" w:pos="1393"/>
        </w:tabs>
        <w:spacing w:after="0" w:line="240" w:lineRule="auto"/>
        <w:ind w:left="-142" w:right="-143" w:firstLine="851"/>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класс</w:t>
      </w:r>
      <w:r>
        <w:rPr>
          <w:rFonts w:ascii="Times New Roman" w:eastAsia="Times New Roman" w:hAnsi="Times New Roman"/>
          <w:b/>
          <w:color w:val="000000"/>
          <w:sz w:val="28"/>
          <w:szCs w:val="28"/>
          <w:lang w:eastAsia="ru-RU"/>
        </w:rPr>
        <w:tab/>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предмет </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обозначающие предмет. Слова, обозначающие понятия. Различение одушевленных и неодушевленных предметов. Слова, обозначающие один и много предметов. Существительные в родительном падеже единственного и множественного числа. Существительные мужского рода. Существительные женского рода. Существительные среднего рода. Слова, обозначающие большие и маленькие предметы. Сравнение двух предметов. Предмет и его части.</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действие предмета </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действие предмета. Сопоставление форм одного и того же глагола. Употребление глаголов с различными приставками. Изменение слов, обозначающих действия, по числам. Изменение слов, обозначающих действия, по родам. Подбор слов-действий к </w:t>
      </w:r>
      <w:proofErr w:type="gramStart"/>
      <w:r>
        <w:rPr>
          <w:rFonts w:ascii="Times New Roman" w:eastAsia="Times New Roman" w:hAnsi="Times New Roman"/>
          <w:color w:val="000000"/>
          <w:sz w:val="28"/>
          <w:szCs w:val="28"/>
          <w:lang w:eastAsia="ru-RU"/>
        </w:rPr>
        <w:t>слова-предметам</w:t>
      </w:r>
      <w:proofErr w:type="gramEnd"/>
      <w:r>
        <w:rPr>
          <w:rFonts w:ascii="Times New Roman" w:eastAsia="Times New Roman" w:hAnsi="Times New Roman"/>
          <w:color w:val="000000"/>
          <w:sz w:val="28"/>
          <w:szCs w:val="28"/>
          <w:lang w:eastAsia="ru-RU"/>
        </w:rPr>
        <w:t>. Дифференциация слов, обозначающих предметы и действия предметов.</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Слова, обозначающие признак предмета </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Слова, обозначающие признак предмета. Выделение ведущих признаков предмета. Образование относительных прилагательных. Образование прилагательных с уменьшительно-ласкательным значением. Подбор прилагательных с противоположным значением. Подбор прилагательных, близких по значению. Проверочный диктант по теме « слова, обозначающие предметы, действия, признаки».</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Предложение </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Предложение и слово. Обозначение границ предложения. Определение количества предложений в тексте. Составление предложений с употреблением различных падежей. Деформированное предложение. Дополнение предложений по вопросам. Интонационная законченность предложений. Повествовательные предложения. Вопросительные предложения. Восклицательные предложения. Использование предлогов в речи. Предлоги в предложении. Сложные предложения.</w:t>
      </w:r>
    </w:p>
    <w:p w:rsidR="00B33AA8" w:rsidRDefault="00B33AA8" w:rsidP="006E7438">
      <w:pPr>
        <w:shd w:val="clear" w:color="auto" w:fill="FFFFFF"/>
        <w:spacing w:after="0" w:line="240" w:lineRule="auto"/>
        <w:ind w:left="-142" w:right="-143"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занятий – 34</w:t>
      </w:r>
    </w:p>
    <w:p w:rsidR="00B33AA8" w:rsidRDefault="00B33AA8" w:rsidP="00AD49C7">
      <w:pPr>
        <w:pageBreakBefore/>
        <w:shd w:val="clear" w:color="auto" w:fill="FFFFFF"/>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B33AA8" w:rsidRDefault="00B33AA8" w:rsidP="00C61489">
      <w:pPr>
        <w:shd w:val="clear" w:color="auto" w:fill="FFFFFF"/>
        <w:spacing w:after="0" w:line="240" w:lineRule="auto"/>
        <w:ind w:left="-142" w:firstLine="14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год</w:t>
      </w:r>
    </w:p>
    <w:tbl>
      <w:tblPr>
        <w:tblStyle w:val="af0"/>
        <w:tblW w:w="9616" w:type="dxa"/>
        <w:tblLook w:val="04A0" w:firstRow="1" w:lastRow="0" w:firstColumn="1" w:lastColumn="0" w:noHBand="0" w:noVBand="1"/>
      </w:tblPr>
      <w:tblGrid>
        <w:gridCol w:w="953"/>
        <w:gridCol w:w="6950"/>
        <w:gridCol w:w="1713"/>
      </w:tblGrid>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tabs>
                <w:tab w:val="left" w:pos="-284"/>
                <w:tab w:val="left" w:pos="2010"/>
              </w:tabs>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Количество</w:t>
            </w:r>
          </w:p>
          <w:p w:rsidR="00B33AA8" w:rsidRDefault="00B33AA8" w:rsidP="00AD49C7">
            <w:pPr>
              <w:tabs>
                <w:tab w:val="left" w:pos="-284"/>
                <w:tab w:val="left" w:pos="992"/>
              </w:tabs>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часов</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 xml:space="preserve">Имена существительные. Лексика. </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Имена прилагательные. Лексика.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Глаголы. Глагольная лексика.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b/>
                <w:bCs/>
                <w:color w:val="000000"/>
                <w:sz w:val="28"/>
                <w:szCs w:val="28"/>
                <w:lang w:eastAsia="ru-RU"/>
              </w:rPr>
            </w:pPr>
            <w:r>
              <w:rPr>
                <w:rFonts w:ascii="Times New Roman" w:eastAsia="Times New Roman" w:hAnsi="Times New Roman"/>
                <w:color w:val="000000"/>
                <w:sz w:val="28"/>
                <w:szCs w:val="28"/>
                <w:lang w:eastAsia="ru-RU"/>
              </w:rPr>
              <w:t>Предлоги. «Космос и Земля»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Узнавание слова по толкованию его лексического значения. Работа с  кроссвордами.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Антонимы. Подбор антонимов к слову. Нахождение антонимов в тексте.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Синонимы. Подбор синонимов к слову. Нахождение синонимов в тексте.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Многозначные слова.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Переносное значение слов.</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Образные слова и выражения. Загадки.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Фразеологизмы. Фразеологические обороты.</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Использование  в речи однокоренных слов. Изложение «Корень слова».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«Наш край»</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Типы словосочетаний. Согласование. «Земля и другие небесные тела»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Типы словосочетаний. Управление. «</w:t>
            </w:r>
            <w:proofErr w:type="spellStart"/>
            <w:r>
              <w:rPr>
                <w:rFonts w:ascii="Times New Roman" w:eastAsia="Times New Roman" w:hAnsi="Times New Roman"/>
                <w:color w:val="000000"/>
                <w:sz w:val="28"/>
                <w:szCs w:val="28"/>
                <w:lang w:eastAsia="ru-RU"/>
              </w:rPr>
              <w:t>Воздух</w:t>
            </w:r>
            <w:proofErr w:type="gramStart"/>
            <w:r>
              <w:rPr>
                <w:rFonts w:ascii="Times New Roman" w:eastAsia="Times New Roman" w:hAnsi="Times New Roman"/>
                <w:color w:val="000000"/>
                <w:sz w:val="28"/>
                <w:szCs w:val="28"/>
                <w:lang w:eastAsia="ru-RU"/>
              </w:rPr>
              <w:t>.З</w:t>
            </w:r>
            <w:proofErr w:type="gramEnd"/>
            <w:r>
              <w:rPr>
                <w:rFonts w:ascii="Times New Roman" w:eastAsia="Times New Roman" w:hAnsi="Times New Roman"/>
                <w:color w:val="000000"/>
                <w:sz w:val="28"/>
                <w:szCs w:val="28"/>
                <w:lang w:eastAsia="ru-RU"/>
              </w:rPr>
              <w:t>емля.Вода</w:t>
            </w:r>
            <w:proofErr w:type="spell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Типы словосочетаний. Примыкание. «Формы </w:t>
            </w:r>
            <w:proofErr w:type="spellStart"/>
            <w:r>
              <w:rPr>
                <w:rFonts w:ascii="Times New Roman" w:eastAsia="Times New Roman" w:hAnsi="Times New Roman"/>
                <w:color w:val="000000"/>
                <w:sz w:val="28"/>
                <w:szCs w:val="28"/>
                <w:lang w:eastAsia="ru-RU"/>
              </w:rPr>
              <w:t>поврхности</w:t>
            </w:r>
            <w:proofErr w:type="spell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Диалогическая письменная речь.</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Монологическая письменная речь. «Записка»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Выделение признаков связного текста. Составление рассказа по началу.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Структура текста. Составление рассказа по концу.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Озаглавливание</w:t>
            </w:r>
            <w:proofErr w:type="spellEnd"/>
            <w:r>
              <w:rPr>
                <w:rFonts w:ascii="Times New Roman" w:eastAsia="Times New Roman" w:hAnsi="Times New Roman"/>
                <w:color w:val="000000"/>
                <w:sz w:val="28"/>
                <w:szCs w:val="28"/>
                <w:lang w:eastAsia="ru-RU"/>
              </w:rPr>
              <w:t xml:space="preserve"> текста и его  частей. «Устное народное творчество».</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плана текста. «Верхом на «языке»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Текст – повествование. «Лиса и козел»</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Текст – описание. «Что хранили в  старину  в глиняных </w:t>
            </w:r>
            <w:proofErr w:type="gramStart"/>
            <w:r>
              <w:rPr>
                <w:rFonts w:ascii="Times New Roman" w:eastAsia="Times New Roman" w:hAnsi="Times New Roman"/>
                <w:color w:val="000000"/>
                <w:sz w:val="28"/>
                <w:szCs w:val="28"/>
                <w:lang w:eastAsia="ru-RU"/>
              </w:rPr>
              <w:t>кубышках</w:t>
            </w:r>
            <w:proofErr w:type="gram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Текст – рассуждение. «Клесты»</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главного и второстепенного в тексте. «Человек и общество».</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Установление причинно-следственных  связей. Текст «Как добывают асбест?»</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iCs/>
                <w:color w:val="000000"/>
                <w:sz w:val="28"/>
                <w:szCs w:val="28"/>
                <w:lang w:eastAsia="ru-RU"/>
              </w:rPr>
            </w:pPr>
            <w:r>
              <w:rPr>
                <w:rFonts w:ascii="Times New Roman" w:eastAsia="Times New Roman" w:hAnsi="Times New Roman"/>
                <w:color w:val="000000"/>
                <w:sz w:val="28"/>
                <w:szCs w:val="28"/>
                <w:lang w:eastAsia="ru-RU"/>
              </w:rPr>
              <w:t xml:space="preserve">Изложение по литературному произведению. «Друг детства» (по В. </w:t>
            </w:r>
            <w:proofErr w:type="gramStart"/>
            <w:r>
              <w:rPr>
                <w:rFonts w:ascii="Times New Roman" w:eastAsia="Times New Roman" w:hAnsi="Times New Roman"/>
                <w:color w:val="000000"/>
                <w:sz w:val="28"/>
                <w:szCs w:val="28"/>
                <w:lang w:eastAsia="ru-RU"/>
              </w:rPr>
              <w:t>Драгунскому</w:t>
            </w:r>
            <w:proofErr w:type="gram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наблюдениям «Ранняя весна»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Изложение-повествование на основе слухового восприятия текста по обобщенным вопросам, опорным словам. «Кто хитрее?»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картине О.А. Кипренского «Портрет Пушкина».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личному опыту. Как написать письмо.</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описание на основе зрительного восприятия текста по коллективно составленному плану, опорным словам. «Гнездо камышевки»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Творческое редактирование текста. «Верный друг»</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bl>
    <w:p w:rsidR="00B33AA8" w:rsidRDefault="00B33AA8" w:rsidP="00AD49C7">
      <w:pPr>
        <w:spacing w:after="0" w:line="240" w:lineRule="auto"/>
        <w:rPr>
          <w:rFonts w:ascii="Times New Roman" w:eastAsia="Times New Roman" w:hAnsi="Times New Roman"/>
          <w:vanish/>
          <w:sz w:val="28"/>
          <w:szCs w:val="28"/>
          <w:lang w:eastAsia="ru-RU"/>
        </w:rPr>
      </w:pPr>
      <w:bookmarkStart w:id="8" w:name="021c36c51857a0cd132c350f94020aa9b23646a3"/>
      <w:bookmarkStart w:id="9" w:name="3"/>
      <w:bookmarkStart w:id="10" w:name="8a98ca6cfd1f5c61cd48a5558542a96e072ad70e"/>
      <w:bookmarkStart w:id="11" w:name="4"/>
      <w:bookmarkEnd w:id="8"/>
      <w:bookmarkEnd w:id="9"/>
      <w:bookmarkEnd w:id="10"/>
      <w:bookmarkEnd w:id="11"/>
    </w:p>
    <w:p w:rsidR="00B33AA8" w:rsidRDefault="00B33AA8" w:rsidP="00AD49C7">
      <w:pPr>
        <w:shd w:val="clear" w:color="auto" w:fill="FFFFFF"/>
        <w:spacing w:after="0" w:line="240" w:lineRule="auto"/>
        <w:rPr>
          <w:rFonts w:ascii="Times New Roman" w:eastAsia="Times New Roman" w:hAnsi="Times New Roman"/>
          <w:color w:val="000000"/>
          <w:sz w:val="28"/>
          <w:szCs w:val="28"/>
          <w:lang w:eastAsia="ru-RU"/>
        </w:rPr>
      </w:pPr>
    </w:p>
    <w:p w:rsidR="00B33AA8" w:rsidRDefault="00B33AA8" w:rsidP="006E7438">
      <w:pPr>
        <w:shd w:val="clear" w:color="auto" w:fill="FFFFFF"/>
        <w:spacing w:after="0" w:line="240" w:lineRule="auto"/>
        <w:ind w:left="-142" w:right="-143" w:firstLine="568"/>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 класс</w:t>
      </w:r>
    </w:p>
    <w:p w:rsidR="00B33AA8" w:rsidRDefault="00B33AA8" w:rsidP="006E7438">
      <w:pPr>
        <w:shd w:val="clear" w:color="auto" w:fill="FFFFFF"/>
        <w:spacing w:after="0" w:line="240" w:lineRule="auto"/>
        <w:ind w:left="-142" w:right="-143" w:firstLine="56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Предложение </w:t>
      </w:r>
    </w:p>
    <w:p w:rsidR="00B33AA8" w:rsidRDefault="00B33AA8" w:rsidP="006E7438">
      <w:pPr>
        <w:shd w:val="clear" w:color="auto" w:fill="FFFFFF"/>
        <w:spacing w:after="0" w:line="240" w:lineRule="auto"/>
        <w:ind w:left="-142" w:right="-143" w:firstLine="56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Предложение и слово. Обозначение границ предложения. Определение количества предложений в тексте. Составление предложений с употреблением различных падежей. Деформированное предложение. Дополнение предложений по вопросам. Интонационная законченность предложений. Повествовательные</w:t>
      </w:r>
      <w:r w:rsidR="00A51560">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опросительные</w:t>
      </w:r>
      <w:r w:rsidR="00A51560">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осклицательные предложения. Предлоги в предложении. Сложные предложения.</w:t>
      </w:r>
    </w:p>
    <w:p w:rsidR="00B33AA8" w:rsidRDefault="00B33AA8" w:rsidP="006E7438">
      <w:pPr>
        <w:shd w:val="clear" w:color="auto" w:fill="FFFFFF"/>
        <w:spacing w:after="0" w:line="240" w:lineRule="auto"/>
        <w:ind w:left="-142" w:right="-143" w:firstLine="56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Текст </w:t>
      </w:r>
    </w:p>
    <w:p w:rsidR="00B33AA8" w:rsidRDefault="00B33AA8" w:rsidP="006E7438">
      <w:pPr>
        <w:shd w:val="clear" w:color="auto" w:fill="FFFFFF"/>
        <w:spacing w:after="0" w:line="240" w:lineRule="auto"/>
        <w:ind w:left="-142" w:right="-143" w:firstLine="56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Восстановление деформированного текста. Восстановление текста с пропущенными словами. Пересказ текста по вопросам. Пересказ текста по плану. Составление текста из данных предложений. Выборочное выписывание из текста по заданию. Составление рассказа по серии сюжетных картин. Составление рассказа по сюжетной картине. Итоговая проверочная работа.</w:t>
      </w:r>
    </w:p>
    <w:p w:rsidR="00B33AA8" w:rsidRDefault="00B33AA8" w:rsidP="006E7438">
      <w:pPr>
        <w:shd w:val="clear" w:color="auto" w:fill="FFFFFF"/>
        <w:spacing w:after="0" w:line="240" w:lineRule="auto"/>
        <w:ind w:left="-142" w:right="-143" w:firstLine="56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Планируемое количество занятий: 34</w:t>
      </w:r>
    </w:p>
    <w:p w:rsidR="00B33AA8" w:rsidRDefault="00B33AA8" w:rsidP="00AD49C7">
      <w:pPr>
        <w:pageBreakBefore/>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w:t>
      </w:r>
      <w:r>
        <w:rPr>
          <w:rFonts w:ascii="Times New Roman" w:eastAsia="Times New Roman" w:hAnsi="Times New Roman"/>
          <w:b/>
          <w:color w:val="000000"/>
          <w:sz w:val="28"/>
          <w:szCs w:val="28"/>
          <w:lang w:eastAsia="ru-RU"/>
        </w:rPr>
        <w:t xml:space="preserve">План коррекционно-развивающих занятий </w:t>
      </w:r>
      <w:proofErr w:type="gramStart"/>
      <w:r>
        <w:rPr>
          <w:rFonts w:ascii="Times New Roman" w:eastAsia="Times New Roman" w:hAnsi="Times New Roman"/>
          <w:b/>
          <w:color w:val="000000"/>
          <w:sz w:val="28"/>
          <w:szCs w:val="28"/>
          <w:lang w:eastAsia="ru-RU"/>
        </w:rPr>
        <w:t>для</w:t>
      </w:r>
      <w:proofErr w:type="gramEnd"/>
      <w:r>
        <w:rPr>
          <w:rFonts w:ascii="Times New Roman" w:eastAsia="Times New Roman" w:hAnsi="Times New Roman"/>
          <w:b/>
          <w:color w:val="000000"/>
          <w:sz w:val="28"/>
          <w:szCs w:val="28"/>
          <w:lang w:eastAsia="ru-RU"/>
        </w:rPr>
        <w:t xml:space="preserve"> обучающихся с ТНР</w:t>
      </w:r>
    </w:p>
    <w:p w:rsidR="00B33AA8" w:rsidRDefault="00B33AA8" w:rsidP="00AD49C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4год</w:t>
      </w:r>
    </w:p>
    <w:tbl>
      <w:tblPr>
        <w:tblStyle w:val="af0"/>
        <w:tblW w:w="9616" w:type="dxa"/>
        <w:tblLook w:val="04A0" w:firstRow="1" w:lastRow="0" w:firstColumn="1" w:lastColumn="0" w:noHBand="0" w:noVBand="1"/>
      </w:tblPr>
      <w:tblGrid>
        <w:gridCol w:w="953"/>
        <w:gridCol w:w="6950"/>
        <w:gridCol w:w="1713"/>
      </w:tblGrid>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b/>
                <w:color w:val="000000"/>
                <w:sz w:val="28"/>
                <w:szCs w:val="28"/>
                <w:lang w:eastAsia="ru-RU"/>
              </w:rPr>
            </w:pPr>
            <w:bookmarkStart w:id="12" w:name="5"/>
            <w:bookmarkStart w:id="13" w:name="d52a59560167efbdcbe50e7dfb484b9698ba48cd"/>
            <w:bookmarkEnd w:id="12"/>
            <w:bookmarkEnd w:id="13"/>
            <w:r>
              <w:rPr>
                <w:rFonts w:ascii="Times New Roman" w:eastAsia="Times New Roman" w:hAnsi="Times New Roman"/>
                <w:b/>
                <w:color w:val="000000"/>
                <w:sz w:val="28"/>
                <w:szCs w:val="28"/>
                <w:lang w:eastAsia="ru-RU"/>
              </w:rPr>
              <w:t>№</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занятия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tabs>
                <w:tab w:val="left" w:pos="-284"/>
                <w:tab w:val="left" w:pos="2010"/>
              </w:tabs>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Количество</w:t>
            </w:r>
          </w:p>
          <w:p w:rsidR="00B33AA8" w:rsidRDefault="00B33AA8" w:rsidP="00AD49C7">
            <w:pPr>
              <w:tabs>
                <w:tab w:val="left" w:pos="-284"/>
                <w:tab w:val="left" w:pos="992"/>
              </w:tabs>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часов</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синонимов разных частей речи.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антонимов  разных частей речи.</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Употребление местоимений для обозначения действующего лица. «Единство человека и природы».</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Использование связующих слов типа: а, но, вот, поэтому, сначала, потом, наконец.</w:t>
            </w:r>
            <w:proofErr w:type="gramEnd"/>
            <w:r>
              <w:rPr>
                <w:rFonts w:ascii="Times New Roman" w:eastAsia="Times New Roman" w:hAnsi="Times New Roman"/>
                <w:color w:val="000000"/>
                <w:sz w:val="28"/>
                <w:szCs w:val="28"/>
                <w:lang w:eastAsia="ru-RU"/>
              </w:rPr>
              <w:t xml:space="preserve"> «Как мы понимаем друг друга»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Междометия.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Союзы. «Организм человека, охрана его здоровья».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имени существительного и их влияние на связную речь.</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имени прилагательного и их влияние на связную речь.</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Морфологические признаки глагола и их влияние на связную речь.</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побудительных, повествовательных и вопросительных предложений. «Восприятие окружающего мира»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распространенных и нераспространенных предложений. «Российская история»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Изложение с элементами описания и рассуждения на основе зрительного восприятия  текста по плану, опорным словам. «Родина»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Пословицы. Поговорки. </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по пословице.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 обращением.</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 однородными членами предложения. «Древняя Русь»</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 сказки по готовому началу.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 обобщающими словами. «Московское царство».</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Понимание и употребление в речи предложений с прямой речью. </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предложений со сравнительным оборотом.</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Понимание и употребление в речи сложных  предложений. Изложение по теме «Байкал».</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Коллективное сочинение – повествование по серии </w:t>
            </w:r>
            <w:r>
              <w:rPr>
                <w:rFonts w:ascii="Times New Roman" w:eastAsia="Times New Roman" w:hAnsi="Times New Roman"/>
                <w:color w:val="000000"/>
                <w:sz w:val="28"/>
                <w:szCs w:val="28"/>
                <w:lang w:eastAsia="ru-RU"/>
              </w:rPr>
              <w:lastRenderedPageBreak/>
              <w:t>картинок, опорным словам. «Как я услышал ежиную песню»</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lastRenderedPageBreak/>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плана текста-описания (действий) «Письмо»</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плана текста-повествования. «Колыбельная для брата».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Размышления «Почемучек». Составление плана текста-рассуждения «Карта и компас».</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Творческие текстовые упражнения. «Российская империя»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Составление картинно-графического плана к сочинению по картине В.Д.Поленова «Заросший пруд».</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28</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Драматическая импровизация по картине А.И. Лактионова «Письмо с фронта».</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29</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Определение смысловой последовательности текста и его частей. «Река Чусовая».</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Коллективное сочинение-повествование по картине  </w:t>
            </w:r>
            <w:proofErr w:type="spellStart"/>
            <w:r>
              <w:rPr>
                <w:rFonts w:ascii="Times New Roman" w:eastAsia="Times New Roman" w:hAnsi="Times New Roman"/>
                <w:color w:val="000000"/>
                <w:sz w:val="28"/>
                <w:szCs w:val="28"/>
                <w:lang w:eastAsia="ru-RU"/>
              </w:rPr>
              <w:t>К.Ф.Юона</w:t>
            </w:r>
            <w:proofErr w:type="spellEnd"/>
            <w:r>
              <w:rPr>
                <w:rFonts w:ascii="Times New Roman" w:eastAsia="Times New Roman" w:hAnsi="Times New Roman"/>
                <w:color w:val="000000"/>
                <w:sz w:val="28"/>
                <w:szCs w:val="28"/>
                <w:lang w:eastAsia="ru-RU"/>
              </w:rPr>
              <w:t xml:space="preserve"> «Парад на Красной площади в Москве 7 ноября 1941 года». </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Установление логической последовательности </w:t>
            </w:r>
            <w:proofErr w:type="gramStart"/>
            <w:r>
              <w:rPr>
                <w:rFonts w:ascii="Times New Roman" w:eastAsia="Times New Roman" w:hAnsi="Times New Roman"/>
                <w:color w:val="000000"/>
                <w:sz w:val="28"/>
                <w:szCs w:val="28"/>
                <w:lang w:eastAsia="ru-RU"/>
              </w:rPr>
              <w:t>при</w:t>
            </w:r>
            <w:proofErr w:type="gramEnd"/>
            <w:r>
              <w:rPr>
                <w:rFonts w:ascii="Times New Roman" w:eastAsia="Times New Roman" w:hAnsi="Times New Roman"/>
                <w:color w:val="000000"/>
                <w:sz w:val="28"/>
                <w:szCs w:val="28"/>
                <w:lang w:eastAsia="ru-RU"/>
              </w:rPr>
              <w:t xml:space="preserve"> составление сочинения на историческую тему. Анализ и редактирование сочинений. «Российское государство»</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 художественного произведения «Кто живет  в пустыне» (по Н.Сладкову)</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Составление отзыва о произведениях художественной литературы на примере сказки-повести </w:t>
            </w:r>
            <w:proofErr w:type="spellStart"/>
            <w:r>
              <w:rPr>
                <w:rFonts w:ascii="Times New Roman" w:eastAsia="Times New Roman" w:hAnsi="Times New Roman"/>
                <w:color w:val="000000"/>
                <w:sz w:val="28"/>
                <w:szCs w:val="28"/>
                <w:lang w:eastAsia="ru-RU"/>
              </w:rPr>
              <w:t>Р.Киплинга</w:t>
            </w:r>
            <w:proofErr w:type="spellEnd"/>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Маугли</w:t>
            </w:r>
            <w:proofErr w:type="spellEnd"/>
            <w:r>
              <w:rPr>
                <w:rFonts w:ascii="Times New Roman" w:eastAsia="Times New Roman" w:hAnsi="Times New Roman"/>
                <w:color w:val="000000"/>
                <w:sz w:val="28"/>
                <w:szCs w:val="28"/>
                <w:lang w:eastAsia="ru-RU"/>
              </w:rPr>
              <w:t>».</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r w:rsidR="00B33AA8" w:rsidTr="00C61489">
        <w:tc>
          <w:tcPr>
            <w:tcW w:w="95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c>
          <w:tcPr>
            <w:tcW w:w="6950" w:type="dxa"/>
            <w:tcBorders>
              <w:top w:val="single" w:sz="4" w:space="0" w:color="auto"/>
              <w:left w:val="single" w:sz="4" w:space="0" w:color="auto"/>
              <w:bottom w:val="single" w:sz="4" w:space="0" w:color="auto"/>
              <w:right w:val="single" w:sz="4" w:space="0" w:color="auto"/>
            </w:tcBorders>
            <w:hideMark/>
          </w:tcPr>
          <w:p w:rsidR="00B33AA8" w:rsidRDefault="00B33AA8" w:rsidP="00AD49C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Сочинение-рассуждение по личному опыту «Мое любимое занятие»</w:t>
            </w:r>
          </w:p>
        </w:tc>
        <w:tc>
          <w:tcPr>
            <w:tcW w:w="1713" w:type="dxa"/>
            <w:tcBorders>
              <w:top w:val="single" w:sz="4" w:space="0" w:color="auto"/>
              <w:left w:val="single" w:sz="4" w:space="0" w:color="auto"/>
              <w:bottom w:val="single" w:sz="4" w:space="0" w:color="auto"/>
              <w:right w:val="single" w:sz="4" w:space="0" w:color="auto"/>
            </w:tcBorders>
            <w:hideMark/>
          </w:tcPr>
          <w:p w:rsidR="00B33AA8" w:rsidRDefault="00B33AA8" w:rsidP="00AD49C7">
            <w:pPr>
              <w:jc w:val="center"/>
              <w:rPr>
                <w:rFonts w:ascii="Times New Roman" w:hAnsi="Times New Roman"/>
                <w:sz w:val="28"/>
                <w:szCs w:val="28"/>
              </w:rPr>
            </w:pPr>
            <w:r>
              <w:rPr>
                <w:rFonts w:ascii="Times New Roman" w:hAnsi="Times New Roman"/>
                <w:sz w:val="28"/>
                <w:szCs w:val="28"/>
              </w:rPr>
              <w:t>1</w:t>
            </w:r>
          </w:p>
        </w:tc>
      </w:tr>
    </w:tbl>
    <w:p w:rsidR="00B33AA8" w:rsidRDefault="00B33AA8" w:rsidP="00AD49C7">
      <w:pPr>
        <w:shd w:val="clear" w:color="auto" w:fill="FFFFFF"/>
        <w:spacing w:after="0" w:line="240" w:lineRule="auto"/>
        <w:rPr>
          <w:rFonts w:ascii="Times New Roman" w:eastAsia="Times New Roman" w:hAnsi="Times New Roman"/>
          <w:color w:val="767676"/>
          <w:sz w:val="28"/>
          <w:szCs w:val="28"/>
          <w:lang w:eastAsia="ru-RU"/>
        </w:rPr>
      </w:pPr>
    </w:p>
    <w:p w:rsidR="00B33AA8" w:rsidRDefault="00B33AA8" w:rsidP="00AD49C7">
      <w:pPr>
        <w:spacing w:after="0" w:line="240" w:lineRule="auto"/>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6E7438" w:rsidRDefault="006E7438" w:rsidP="00C61489">
      <w:pPr>
        <w:spacing w:after="0" w:line="240" w:lineRule="auto"/>
        <w:ind w:left="-142" w:right="-143" w:firstLine="851"/>
        <w:jc w:val="center"/>
        <w:rPr>
          <w:rFonts w:ascii="Times New Roman" w:hAnsi="Times New Roman"/>
          <w:b/>
          <w:color w:val="000000"/>
          <w:sz w:val="28"/>
          <w:szCs w:val="28"/>
        </w:rPr>
      </w:pPr>
    </w:p>
    <w:p w:rsidR="00B33AA8" w:rsidRDefault="00B33AA8" w:rsidP="00C61489">
      <w:pPr>
        <w:spacing w:after="0" w:line="240" w:lineRule="auto"/>
        <w:ind w:left="-142" w:right="-143" w:firstLine="851"/>
        <w:jc w:val="center"/>
        <w:rPr>
          <w:rFonts w:ascii="Times New Roman" w:hAnsi="Times New Roman"/>
          <w:b/>
          <w:color w:val="000000"/>
          <w:sz w:val="28"/>
          <w:szCs w:val="28"/>
        </w:rPr>
      </w:pPr>
      <w:r>
        <w:rPr>
          <w:rFonts w:ascii="Times New Roman" w:hAnsi="Times New Roman"/>
          <w:b/>
          <w:color w:val="000000"/>
          <w:sz w:val="28"/>
          <w:szCs w:val="28"/>
        </w:rPr>
        <w:lastRenderedPageBreak/>
        <w:t>Список литературы</w:t>
      </w:r>
    </w:p>
    <w:p w:rsidR="00B33AA8" w:rsidRDefault="00B33AA8" w:rsidP="00C61489">
      <w:pPr>
        <w:pStyle w:val="a6"/>
        <w:spacing w:after="0" w:line="240" w:lineRule="auto"/>
        <w:ind w:left="-142" w:right="-143" w:firstLine="851"/>
        <w:jc w:val="both"/>
        <w:rPr>
          <w:sz w:val="28"/>
          <w:szCs w:val="28"/>
        </w:rPr>
      </w:pPr>
      <w:r>
        <w:rPr>
          <w:sz w:val="28"/>
          <w:szCs w:val="28"/>
        </w:rPr>
        <w:t>Азова О. И. Диагностика письменной  речи у младших школьников. 2011 г.</w:t>
      </w:r>
    </w:p>
    <w:p w:rsidR="00B33AA8" w:rsidRDefault="00B33AA8" w:rsidP="00C61489">
      <w:pPr>
        <w:pStyle w:val="a6"/>
        <w:spacing w:after="0" w:line="240" w:lineRule="auto"/>
        <w:ind w:left="-142" w:right="-143" w:firstLine="851"/>
        <w:jc w:val="both"/>
        <w:rPr>
          <w:sz w:val="28"/>
          <w:szCs w:val="28"/>
        </w:rPr>
      </w:pPr>
      <w:r>
        <w:rPr>
          <w:sz w:val="28"/>
          <w:szCs w:val="28"/>
        </w:rPr>
        <w:t>Акименко В.М. Развивающие технологии в  логопедии / В.М. Акименко, 2011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Алябьева</w:t>
      </w:r>
      <w:proofErr w:type="spellEnd"/>
      <w:r>
        <w:rPr>
          <w:sz w:val="28"/>
          <w:szCs w:val="28"/>
        </w:rPr>
        <w:t xml:space="preserve"> Е.А. Развитие  глагольного словаря  у детей  с речевыми  нарушениями. 2011 г.</w:t>
      </w:r>
    </w:p>
    <w:p w:rsidR="00B33AA8" w:rsidRDefault="00B33AA8" w:rsidP="00C61489">
      <w:pPr>
        <w:pStyle w:val="a6"/>
        <w:spacing w:after="0" w:line="240" w:lineRule="auto"/>
        <w:ind w:left="-142" w:right="-143" w:firstLine="851"/>
        <w:jc w:val="both"/>
        <w:rPr>
          <w:sz w:val="28"/>
          <w:szCs w:val="28"/>
        </w:rPr>
      </w:pPr>
      <w:r>
        <w:rPr>
          <w:sz w:val="28"/>
          <w:szCs w:val="28"/>
        </w:rPr>
        <w:t>Андреева Н. Г. Логопедические занятия по развитию связной речи младших школьников. В 3 частях. 2008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Барсукова</w:t>
      </w:r>
      <w:proofErr w:type="spellEnd"/>
      <w:r>
        <w:rPr>
          <w:sz w:val="28"/>
          <w:szCs w:val="28"/>
        </w:rPr>
        <w:t xml:space="preserve"> Л.А. Логопедия  для  учителей, психологов и родителей. 2010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Бачина</w:t>
      </w:r>
      <w:proofErr w:type="spellEnd"/>
      <w:r>
        <w:rPr>
          <w:sz w:val="28"/>
          <w:szCs w:val="28"/>
        </w:rPr>
        <w:t xml:space="preserve"> О. В. </w:t>
      </w:r>
      <w:proofErr w:type="spellStart"/>
      <w:r>
        <w:rPr>
          <w:sz w:val="28"/>
          <w:szCs w:val="28"/>
        </w:rPr>
        <w:t>Вилочева</w:t>
      </w:r>
      <w:proofErr w:type="spellEnd"/>
      <w:r>
        <w:rPr>
          <w:sz w:val="28"/>
          <w:szCs w:val="28"/>
        </w:rPr>
        <w:t xml:space="preserve"> М. П. Школьный </w:t>
      </w:r>
      <w:proofErr w:type="spellStart"/>
      <w:r>
        <w:rPr>
          <w:sz w:val="28"/>
          <w:szCs w:val="28"/>
        </w:rPr>
        <w:t>логопункт</w:t>
      </w:r>
      <w:proofErr w:type="spellEnd"/>
      <w:r>
        <w:rPr>
          <w:sz w:val="28"/>
          <w:szCs w:val="28"/>
        </w:rPr>
        <w:t>: Организация  и содержание работы. 2009 г.</w:t>
      </w:r>
    </w:p>
    <w:p w:rsidR="00B33AA8" w:rsidRDefault="00B33AA8" w:rsidP="00C61489">
      <w:pPr>
        <w:pStyle w:val="a6"/>
        <w:spacing w:after="0" w:line="240" w:lineRule="auto"/>
        <w:ind w:left="-142" w:right="-143" w:firstLine="851"/>
        <w:jc w:val="both"/>
        <w:rPr>
          <w:sz w:val="28"/>
          <w:szCs w:val="28"/>
        </w:rPr>
      </w:pPr>
      <w:proofErr w:type="gramStart"/>
      <w:r>
        <w:rPr>
          <w:sz w:val="28"/>
          <w:szCs w:val="28"/>
        </w:rPr>
        <w:t>Безруких</w:t>
      </w:r>
      <w:proofErr w:type="gramEnd"/>
      <w:r>
        <w:rPr>
          <w:sz w:val="28"/>
          <w:szCs w:val="28"/>
        </w:rPr>
        <w:t xml:space="preserve"> М. М. Логинова Е.С. </w:t>
      </w:r>
      <w:proofErr w:type="spellStart"/>
      <w:r>
        <w:rPr>
          <w:sz w:val="28"/>
          <w:szCs w:val="28"/>
        </w:rPr>
        <w:t>Флусова</w:t>
      </w:r>
      <w:proofErr w:type="spellEnd"/>
      <w:r>
        <w:rPr>
          <w:sz w:val="28"/>
          <w:szCs w:val="28"/>
        </w:rPr>
        <w:t xml:space="preserve"> Н.В. От буквы к слову, от  слова  к предложению: Тетрадь № 1, 2, 3, 4. Для  занятий  с детьми. Имеющими трудности в  обучении чтению и письму. 2008 г.</w:t>
      </w:r>
    </w:p>
    <w:p w:rsidR="00B33AA8" w:rsidRDefault="00B33AA8" w:rsidP="00C61489">
      <w:pPr>
        <w:pStyle w:val="a6"/>
        <w:spacing w:after="0" w:line="240" w:lineRule="auto"/>
        <w:ind w:left="-142" w:right="-143" w:firstLine="851"/>
        <w:jc w:val="both"/>
        <w:rPr>
          <w:sz w:val="28"/>
          <w:szCs w:val="28"/>
        </w:rPr>
      </w:pPr>
      <w:r>
        <w:rPr>
          <w:sz w:val="28"/>
          <w:szCs w:val="28"/>
        </w:rPr>
        <w:t>Безденежных Н.В. Изложения, сочинения, мини-эссе для начальной школы, 2013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Бекшиева</w:t>
      </w:r>
      <w:proofErr w:type="spellEnd"/>
      <w:r>
        <w:rPr>
          <w:sz w:val="28"/>
          <w:szCs w:val="28"/>
        </w:rPr>
        <w:t xml:space="preserve"> З. И. Коррекция  письменной  речи у школьников. 2009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Бурина</w:t>
      </w:r>
      <w:proofErr w:type="spellEnd"/>
      <w:r>
        <w:rPr>
          <w:sz w:val="28"/>
          <w:szCs w:val="28"/>
        </w:rPr>
        <w:t xml:space="preserve"> Е.Д. Преодоление нарушений письма у школьников (1-5 классы): Традиционные подходы и нестандартные приемы, 2016. – 192 с.</w:t>
      </w:r>
    </w:p>
    <w:p w:rsidR="00B33AA8" w:rsidRDefault="00B33AA8" w:rsidP="00C61489">
      <w:pPr>
        <w:pStyle w:val="a6"/>
        <w:spacing w:after="0" w:line="240" w:lineRule="auto"/>
        <w:ind w:left="-142" w:right="-143" w:firstLine="851"/>
        <w:jc w:val="both"/>
        <w:rPr>
          <w:sz w:val="28"/>
          <w:szCs w:val="28"/>
        </w:rPr>
      </w:pPr>
      <w:r>
        <w:rPr>
          <w:sz w:val="28"/>
          <w:szCs w:val="28"/>
        </w:rPr>
        <w:t>Воробьева В.И. Сочинения по картинам в начальных классах, 2008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Визель</w:t>
      </w:r>
      <w:proofErr w:type="spellEnd"/>
      <w:r>
        <w:rPr>
          <w:sz w:val="28"/>
          <w:szCs w:val="28"/>
        </w:rPr>
        <w:t xml:space="preserve"> Т.Г. Нарушения  чтения и письма у детей дошкольного и  младшего  школьного возраста: учеб</w:t>
      </w:r>
      <w:proofErr w:type="gramStart"/>
      <w:r>
        <w:rPr>
          <w:sz w:val="28"/>
          <w:szCs w:val="28"/>
        </w:rPr>
        <w:t>.</w:t>
      </w:r>
      <w:proofErr w:type="gramEnd"/>
      <w:r>
        <w:rPr>
          <w:sz w:val="28"/>
          <w:szCs w:val="28"/>
        </w:rPr>
        <w:t xml:space="preserve"> – </w:t>
      </w:r>
      <w:proofErr w:type="gramStart"/>
      <w:r>
        <w:rPr>
          <w:sz w:val="28"/>
          <w:szCs w:val="28"/>
        </w:rPr>
        <w:t>м</w:t>
      </w:r>
      <w:proofErr w:type="gramEnd"/>
      <w:r>
        <w:rPr>
          <w:sz w:val="28"/>
          <w:szCs w:val="28"/>
        </w:rPr>
        <w:t>етод.  пособие. 2009 г.</w:t>
      </w:r>
    </w:p>
    <w:p w:rsidR="00B33AA8" w:rsidRDefault="00B33AA8" w:rsidP="00C61489">
      <w:pPr>
        <w:pStyle w:val="a6"/>
        <w:spacing w:after="0" w:line="240" w:lineRule="auto"/>
        <w:ind w:left="-142" w:right="-143" w:firstLine="851"/>
        <w:jc w:val="both"/>
        <w:rPr>
          <w:sz w:val="28"/>
          <w:szCs w:val="28"/>
        </w:rPr>
      </w:pPr>
      <w:r>
        <w:rPr>
          <w:sz w:val="28"/>
          <w:szCs w:val="28"/>
        </w:rPr>
        <w:t>Есенина С.А. Как научить вашего ребенка писать сочинения /Пособие для младшего школьного возраста. 2010 г.</w:t>
      </w:r>
    </w:p>
    <w:p w:rsidR="00B33AA8" w:rsidRDefault="00B33AA8" w:rsidP="00C61489">
      <w:pPr>
        <w:pStyle w:val="a6"/>
        <w:spacing w:after="0" w:line="240" w:lineRule="auto"/>
        <w:ind w:left="-142" w:right="-143" w:firstLine="851"/>
        <w:jc w:val="both"/>
        <w:rPr>
          <w:sz w:val="28"/>
          <w:szCs w:val="28"/>
        </w:rPr>
      </w:pPr>
      <w:r>
        <w:rPr>
          <w:sz w:val="28"/>
          <w:szCs w:val="28"/>
        </w:rPr>
        <w:t>Зуева Л.Н. Занимательные  упражнения по развитию  речи: Логопедия для  дошкольников. 2003</w:t>
      </w:r>
    </w:p>
    <w:p w:rsidR="00B33AA8" w:rsidRDefault="00B33AA8" w:rsidP="00C61489">
      <w:pPr>
        <w:pStyle w:val="a6"/>
        <w:spacing w:after="0" w:line="240" w:lineRule="auto"/>
        <w:ind w:left="-142" w:right="-143" w:firstLine="851"/>
        <w:jc w:val="both"/>
        <w:rPr>
          <w:sz w:val="28"/>
          <w:szCs w:val="28"/>
        </w:rPr>
      </w:pPr>
      <w:r>
        <w:rPr>
          <w:sz w:val="28"/>
          <w:szCs w:val="28"/>
        </w:rPr>
        <w:t>Козырева Л. М. Как образуются слова. Тетрадь для  логопедических занятий. 2001 г.</w:t>
      </w:r>
    </w:p>
    <w:p w:rsidR="00B33AA8" w:rsidRDefault="00B33AA8" w:rsidP="00C61489">
      <w:pPr>
        <w:pStyle w:val="a6"/>
        <w:spacing w:after="0" w:line="240" w:lineRule="auto"/>
        <w:ind w:left="-142" w:right="-143" w:firstLine="851"/>
        <w:jc w:val="both"/>
        <w:rPr>
          <w:sz w:val="28"/>
          <w:szCs w:val="28"/>
        </w:rPr>
      </w:pPr>
      <w:r>
        <w:rPr>
          <w:sz w:val="28"/>
          <w:szCs w:val="28"/>
        </w:rPr>
        <w:t>Козырева Л. М. Слова-друзья и слова-неприятели. Тетрадь для  логопедических занятий. 2001 г.</w:t>
      </w:r>
    </w:p>
    <w:p w:rsidR="00B33AA8" w:rsidRDefault="00B33AA8" w:rsidP="00C61489">
      <w:pPr>
        <w:pStyle w:val="a6"/>
        <w:spacing w:after="0" w:line="240" w:lineRule="auto"/>
        <w:ind w:left="-142" w:right="-143" w:firstLine="851"/>
        <w:jc w:val="both"/>
        <w:rPr>
          <w:sz w:val="28"/>
          <w:szCs w:val="28"/>
        </w:rPr>
      </w:pPr>
      <w:r>
        <w:rPr>
          <w:sz w:val="28"/>
          <w:szCs w:val="28"/>
        </w:rPr>
        <w:t>Коррекция  нарушений письменной  речи: учебно-методическое пособие /под ред. Н. Н. Яковлевой. 2007 г.</w:t>
      </w:r>
    </w:p>
    <w:p w:rsidR="00B33AA8" w:rsidRDefault="00B33AA8" w:rsidP="00C61489">
      <w:pPr>
        <w:pStyle w:val="a6"/>
        <w:spacing w:after="0" w:line="240" w:lineRule="auto"/>
        <w:ind w:left="-142" w:right="-143" w:firstLine="851"/>
        <w:jc w:val="both"/>
        <w:rPr>
          <w:sz w:val="28"/>
          <w:szCs w:val="28"/>
        </w:rPr>
      </w:pPr>
      <w:r>
        <w:rPr>
          <w:sz w:val="28"/>
          <w:szCs w:val="28"/>
        </w:rPr>
        <w:t>Коррекция  письма  на  уроках 1-4  классы: практические  и тренировочные задания  и упражнения / авт.  Сост. Л. В. Зубарева, 2012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Крутий</w:t>
      </w:r>
      <w:proofErr w:type="spellEnd"/>
      <w:r>
        <w:rPr>
          <w:sz w:val="28"/>
          <w:szCs w:val="28"/>
        </w:rPr>
        <w:t xml:space="preserve">  Е. Л. Волшебная  логопедия. 1999 г.</w:t>
      </w:r>
    </w:p>
    <w:p w:rsidR="00B33AA8" w:rsidRDefault="00B33AA8" w:rsidP="00C61489">
      <w:pPr>
        <w:pStyle w:val="a6"/>
        <w:spacing w:after="0" w:line="240" w:lineRule="auto"/>
        <w:ind w:left="-142" w:right="-143" w:firstLine="851"/>
        <w:jc w:val="both"/>
        <w:rPr>
          <w:sz w:val="28"/>
          <w:szCs w:val="28"/>
        </w:rPr>
      </w:pPr>
      <w:r>
        <w:rPr>
          <w:sz w:val="28"/>
          <w:szCs w:val="28"/>
        </w:rPr>
        <w:t xml:space="preserve">Львов М.Р. Словарик синонимов и антонимов русского языка: </w:t>
      </w:r>
      <w:proofErr w:type="spellStart"/>
      <w:r>
        <w:rPr>
          <w:sz w:val="28"/>
          <w:szCs w:val="28"/>
        </w:rPr>
        <w:t>нач.шк</w:t>
      </w:r>
      <w:proofErr w:type="spellEnd"/>
      <w:r>
        <w:rPr>
          <w:sz w:val="28"/>
          <w:szCs w:val="28"/>
        </w:rPr>
        <w:t>.: пособие для учащихся/ М.Р.Львов.-2008 г.</w:t>
      </w:r>
    </w:p>
    <w:p w:rsidR="00B33AA8" w:rsidRDefault="00B33AA8" w:rsidP="00C61489">
      <w:pPr>
        <w:pStyle w:val="a6"/>
        <w:spacing w:after="0" w:line="240" w:lineRule="auto"/>
        <w:ind w:left="-142" w:right="-143" w:firstLine="851"/>
        <w:jc w:val="both"/>
        <w:rPr>
          <w:sz w:val="28"/>
          <w:szCs w:val="28"/>
        </w:rPr>
      </w:pPr>
      <w:r>
        <w:rPr>
          <w:sz w:val="28"/>
          <w:szCs w:val="28"/>
        </w:rPr>
        <w:t>Новиковская О. А. Логопедическая  грамматика для детей: Пособие для  занятий  с детьми 6-8 лет. 2011 г.</w:t>
      </w:r>
    </w:p>
    <w:p w:rsidR="00B33AA8" w:rsidRDefault="00B33AA8" w:rsidP="00C61489">
      <w:pPr>
        <w:pStyle w:val="a6"/>
        <w:spacing w:after="0" w:line="240" w:lineRule="auto"/>
        <w:ind w:left="-142" w:right="-143" w:firstLine="851"/>
        <w:jc w:val="both"/>
        <w:rPr>
          <w:sz w:val="28"/>
          <w:szCs w:val="28"/>
        </w:rPr>
      </w:pPr>
      <w:r>
        <w:rPr>
          <w:sz w:val="28"/>
          <w:szCs w:val="28"/>
        </w:rPr>
        <w:t>Поваляева М.А. Справочник  логопеда. 2002 г.</w:t>
      </w:r>
    </w:p>
    <w:p w:rsidR="00B33AA8" w:rsidRDefault="00B33AA8" w:rsidP="00C61489">
      <w:pPr>
        <w:pStyle w:val="a6"/>
        <w:spacing w:after="0" w:line="240" w:lineRule="auto"/>
        <w:ind w:left="-142" w:right="-143" w:firstLine="851"/>
        <w:jc w:val="both"/>
        <w:rPr>
          <w:sz w:val="28"/>
          <w:szCs w:val="28"/>
        </w:rPr>
      </w:pPr>
      <w:r>
        <w:rPr>
          <w:sz w:val="28"/>
          <w:szCs w:val="28"/>
        </w:rPr>
        <w:lastRenderedPageBreak/>
        <w:t xml:space="preserve">Практический материал для занятий по развитию речи детей с ОНР. Практическое пособие для логопедов./ Авт.-сост. Л. Г. </w:t>
      </w:r>
      <w:proofErr w:type="spellStart"/>
      <w:r>
        <w:rPr>
          <w:sz w:val="28"/>
          <w:szCs w:val="28"/>
        </w:rPr>
        <w:t>Кобзарева</w:t>
      </w:r>
      <w:proofErr w:type="spellEnd"/>
      <w:r>
        <w:rPr>
          <w:sz w:val="28"/>
          <w:szCs w:val="28"/>
        </w:rPr>
        <w:t>, М.П. Резунова, Г. Н. Юшина, 2012 г.</w:t>
      </w:r>
    </w:p>
    <w:p w:rsidR="00B33AA8" w:rsidRDefault="00B33AA8" w:rsidP="00C61489">
      <w:pPr>
        <w:pStyle w:val="a6"/>
        <w:spacing w:after="0" w:line="240" w:lineRule="auto"/>
        <w:ind w:left="-142" w:right="-143" w:firstLine="851"/>
        <w:jc w:val="both"/>
        <w:rPr>
          <w:sz w:val="28"/>
          <w:szCs w:val="28"/>
        </w:rPr>
      </w:pPr>
      <w:r>
        <w:rPr>
          <w:sz w:val="28"/>
          <w:szCs w:val="28"/>
        </w:rPr>
        <w:t>Развитие связной  речи младших школьников: систематическая работа по написанию изложений в 1-4 классах: Учебно-методическое пособие для учителей начальных классов, 2003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Рогалева</w:t>
      </w:r>
      <w:proofErr w:type="spellEnd"/>
      <w:r>
        <w:rPr>
          <w:sz w:val="28"/>
          <w:szCs w:val="28"/>
        </w:rPr>
        <w:t xml:space="preserve"> Е. И., Никитина Т.Г. Фразеологический словарь: Занимательные этимологические истории для детей. 2012 г.</w:t>
      </w:r>
    </w:p>
    <w:p w:rsidR="00B33AA8" w:rsidRDefault="00B33AA8" w:rsidP="00C61489">
      <w:pPr>
        <w:pStyle w:val="a6"/>
        <w:spacing w:after="0" w:line="240" w:lineRule="auto"/>
        <w:ind w:left="-142" w:right="-143" w:firstLine="851"/>
        <w:jc w:val="both"/>
        <w:rPr>
          <w:sz w:val="28"/>
          <w:szCs w:val="28"/>
        </w:rPr>
      </w:pPr>
      <w:r>
        <w:rPr>
          <w:sz w:val="28"/>
          <w:szCs w:val="28"/>
        </w:rPr>
        <w:t xml:space="preserve">Словарь синонимов, антонимов и омонимов /сост. Т.В. </w:t>
      </w:r>
      <w:proofErr w:type="gramStart"/>
      <w:r>
        <w:rPr>
          <w:sz w:val="28"/>
          <w:szCs w:val="28"/>
        </w:rPr>
        <w:t>Зеркальная</w:t>
      </w:r>
      <w:proofErr w:type="gramEnd"/>
      <w:r>
        <w:rPr>
          <w:sz w:val="28"/>
          <w:szCs w:val="28"/>
        </w:rPr>
        <w:t>, 2012 г.</w:t>
      </w:r>
    </w:p>
    <w:p w:rsidR="00B33AA8" w:rsidRDefault="00B33AA8" w:rsidP="00C61489">
      <w:pPr>
        <w:pStyle w:val="a6"/>
        <w:spacing w:after="0" w:line="240" w:lineRule="auto"/>
        <w:ind w:left="-142" w:right="-143" w:firstLine="851"/>
        <w:jc w:val="both"/>
        <w:rPr>
          <w:sz w:val="28"/>
          <w:szCs w:val="28"/>
        </w:rPr>
      </w:pPr>
      <w:r>
        <w:rPr>
          <w:sz w:val="28"/>
          <w:szCs w:val="28"/>
        </w:rPr>
        <w:t>Смирнова И. А. Логопедический  альбом для обследования лексико-грамматического строя и связной речи: Наглядно-методическое  пособие. 2010 г.</w:t>
      </w:r>
    </w:p>
    <w:p w:rsidR="00B33AA8" w:rsidRDefault="00B33AA8" w:rsidP="00C61489">
      <w:pPr>
        <w:pStyle w:val="a6"/>
        <w:spacing w:after="0" w:line="240" w:lineRule="auto"/>
        <w:ind w:left="-142" w:right="-143" w:firstLine="851"/>
        <w:jc w:val="both"/>
        <w:rPr>
          <w:sz w:val="28"/>
          <w:szCs w:val="28"/>
        </w:rPr>
      </w:pPr>
      <w:r>
        <w:rPr>
          <w:sz w:val="28"/>
          <w:szCs w:val="28"/>
        </w:rPr>
        <w:t>Соболева А. Е. Кондратьева Н.Н. Русский  язык с улыбкой. 2007 г.</w:t>
      </w:r>
    </w:p>
    <w:p w:rsidR="00B33AA8" w:rsidRDefault="00B33AA8" w:rsidP="00C61489">
      <w:pPr>
        <w:pStyle w:val="a6"/>
        <w:spacing w:after="0" w:line="240" w:lineRule="auto"/>
        <w:ind w:left="-142" w:right="-143" w:firstLine="851"/>
        <w:jc w:val="both"/>
        <w:rPr>
          <w:sz w:val="28"/>
          <w:szCs w:val="28"/>
        </w:rPr>
      </w:pPr>
      <w:r>
        <w:rPr>
          <w:sz w:val="28"/>
          <w:szCs w:val="28"/>
        </w:rPr>
        <w:t>Соболева А. Е. Русский  язык. Пишем грамотно. 2009 г.</w:t>
      </w:r>
    </w:p>
    <w:p w:rsidR="00B33AA8" w:rsidRDefault="00B33AA8" w:rsidP="00C61489">
      <w:pPr>
        <w:pStyle w:val="a6"/>
        <w:spacing w:after="0" w:line="240" w:lineRule="auto"/>
        <w:ind w:left="-142" w:right="-143" w:firstLine="851"/>
        <w:jc w:val="both"/>
        <w:rPr>
          <w:sz w:val="28"/>
          <w:szCs w:val="28"/>
        </w:rPr>
      </w:pPr>
      <w:r>
        <w:rPr>
          <w:sz w:val="28"/>
          <w:szCs w:val="28"/>
        </w:rPr>
        <w:t xml:space="preserve">Современный  логопедический  урок: опыт работы. Авт. Сост. Е.А. </w:t>
      </w:r>
      <w:proofErr w:type="spellStart"/>
      <w:r>
        <w:rPr>
          <w:sz w:val="28"/>
          <w:szCs w:val="28"/>
        </w:rPr>
        <w:t>Лапп</w:t>
      </w:r>
      <w:proofErr w:type="spellEnd"/>
      <w:r>
        <w:rPr>
          <w:sz w:val="28"/>
          <w:szCs w:val="28"/>
        </w:rPr>
        <w:t xml:space="preserve">, </w:t>
      </w:r>
      <w:proofErr w:type="spellStart"/>
      <w:r>
        <w:rPr>
          <w:sz w:val="28"/>
          <w:szCs w:val="28"/>
        </w:rPr>
        <w:t>Н.Г.Фролова</w:t>
      </w:r>
      <w:proofErr w:type="spellEnd"/>
      <w:r>
        <w:rPr>
          <w:sz w:val="28"/>
          <w:szCs w:val="28"/>
        </w:rPr>
        <w:t>. 2011 г.</w:t>
      </w:r>
    </w:p>
    <w:p w:rsidR="00B33AA8" w:rsidRDefault="00B33AA8" w:rsidP="00C61489">
      <w:pPr>
        <w:pStyle w:val="a6"/>
        <w:spacing w:after="0" w:line="240" w:lineRule="auto"/>
        <w:ind w:left="-142" w:right="-143" w:firstLine="851"/>
        <w:jc w:val="both"/>
        <w:rPr>
          <w:sz w:val="28"/>
          <w:szCs w:val="28"/>
        </w:rPr>
      </w:pPr>
      <w:proofErr w:type="spellStart"/>
      <w:r>
        <w:rPr>
          <w:sz w:val="28"/>
          <w:szCs w:val="28"/>
        </w:rPr>
        <w:t>Ястребова</w:t>
      </w:r>
      <w:proofErr w:type="spellEnd"/>
      <w:r>
        <w:rPr>
          <w:sz w:val="28"/>
          <w:szCs w:val="28"/>
        </w:rPr>
        <w:t xml:space="preserve"> А.В. Бессонова Т. 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2007 г.</w:t>
      </w:r>
    </w:p>
    <w:p w:rsidR="00814E2C" w:rsidRDefault="00814E2C" w:rsidP="00C61489">
      <w:pPr>
        <w:spacing w:line="240" w:lineRule="auto"/>
        <w:ind w:left="-142" w:right="-143" w:firstLine="851"/>
      </w:pPr>
    </w:p>
    <w:sectPr w:rsidR="00814E2C" w:rsidSect="00156FE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A3" w:rsidRDefault="003269A3" w:rsidP="00B33AA8">
      <w:pPr>
        <w:spacing w:after="0" w:line="240" w:lineRule="auto"/>
      </w:pPr>
      <w:r>
        <w:separator/>
      </w:r>
    </w:p>
  </w:endnote>
  <w:endnote w:type="continuationSeparator" w:id="0">
    <w:p w:rsidR="003269A3" w:rsidRDefault="003269A3" w:rsidP="00B3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A8" w:rsidRDefault="00B33AA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128647"/>
      <w:docPartObj>
        <w:docPartGallery w:val="Page Numbers (Bottom of Page)"/>
        <w:docPartUnique/>
      </w:docPartObj>
    </w:sdtPr>
    <w:sdtEndPr/>
    <w:sdtContent>
      <w:p w:rsidR="00B33AA8" w:rsidRDefault="006D6004">
        <w:pPr>
          <w:pStyle w:val="aa"/>
          <w:jc w:val="center"/>
        </w:pPr>
        <w:r>
          <w:fldChar w:fldCharType="begin"/>
        </w:r>
        <w:r w:rsidR="00B33AA8">
          <w:instrText>PAGE   \* MERGEFORMAT</w:instrText>
        </w:r>
        <w:r>
          <w:fldChar w:fldCharType="separate"/>
        </w:r>
        <w:r w:rsidR="000A13A6">
          <w:rPr>
            <w:noProof/>
          </w:rPr>
          <w:t>3</w:t>
        </w:r>
        <w:r>
          <w:fldChar w:fldCharType="end"/>
        </w:r>
      </w:p>
    </w:sdtContent>
  </w:sdt>
  <w:p w:rsidR="00B33AA8" w:rsidRDefault="00B33AA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A8" w:rsidRDefault="00B33A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A3" w:rsidRDefault="003269A3" w:rsidP="00B33AA8">
      <w:pPr>
        <w:spacing w:after="0" w:line="240" w:lineRule="auto"/>
      </w:pPr>
      <w:r>
        <w:separator/>
      </w:r>
    </w:p>
  </w:footnote>
  <w:footnote w:type="continuationSeparator" w:id="0">
    <w:p w:rsidR="003269A3" w:rsidRDefault="003269A3" w:rsidP="00B33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A8" w:rsidRDefault="00B33A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A8" w:rsidRDefault="00B33AA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AA8" w:rsidRDefault="00B33A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75CEF556"/>
    <w:lvl w:ilvl="0">
      <w:start w:val="1"/>
      <w:numFmt w:val="bullet"/>
      <w:lvlText w:val=""/>
      <w:lvlJc w:val="left"/>
      <w:pPr>
        <w:ind w:left="720" w:hanging="360"/>
      </w:pPr>
      <w:rPr>
        <w:rFonts w:ascii="Symbol" w:hAnsi="Symbol"/>
        <w:sz w:val="20"/>
      </w:rPr>
    </w:lvl>
  </w:abstractNum>
  <w:abstractNum w:abstractNumId="1">
    <w:nsid w:val="20D5370E"/>
    <w:multiLevelType w:val="hybridMultilevel"/>
    <w:tmpl w:val="9C40EFD4"/>
    <w:lvl w:ilvl="0" w:tplc="1B3E8428">
      <w:start w:val="8"/>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33B3117D"/>
    <w:multiLevelType w:val="hybridMultilevel"/>
    <w:tmpl w:val="B77A4004"/>
    <w:lvl w:ilvl="0" w:tplc="84F411AC">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66577644"/>
    <w:multiLevelType w:val="hybridMultilevel"/>
    <w:tmpl w:val="234462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BFF58F9"/>
    <w:multiLevelType w:val="hybridMultilevel"/>
    <w:tmpl w:val="088EA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2"/>
  </w:num>
  <w:num w:numId="6">
    <w:abstractNumId w:val="2"/>
  </w:num>
  <w:num w:numId="7">
    <w:abstractNumId w:val="0"/>
  </w:num>
  <w:num w:numId="8">
    <w:abstractNumId w:val="0"/>
  </w:num>
  <w:num w:numId="9">
    <w:abstractNumId w:val="6"/>
  </w:num>
  <w:num w:numId="10">
    <w:abstractNumId w:val="6"/>
  </w:num>
  <w:num w:numId="11">
    <w:abstractNumId w:val="3"/>
  </w:num>
  <w:num w:numId="12">
    <w:abstractNumId w:val="3"/>
  </w:num>
  <w:num w:numId="1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3AA8"/>
    <w:rsid w:val="000A13A6"/>
    <w:rsid w:val="000F519D"/>
    <w:rsid w:val="00156FE6"/>
    <w:rsid w:val="00233446"/>
    <w:rsid w:val="0024094E"/>
    <w:rsid w:val="00281F27"/>
    <w:rsid w:val="003269A3"/>
    <w:rsid w:val="003B193F"/>
    <w:rsid w:val="006D6004"/>
    <w:rsid w:val="006E7438"/>
    <w:rsid w:val="00700F9B"/>
    <w:rsid w:val="00814E2C"/>
    <w:rsid w:val="00854F0B"/>
    <w:rsid w:val="00897D32"/>
    <w:rsid w:val="00980A80"/>
    <w:rsid w:val="00A51560"/>
    <w:rsid w:val="00A96586"/>
    <w:rsid w:val="00AD49C7"/>
    <w:rsid w:val="00B33AA8"/>
    <w:rsid w:val="00B74ECB"/>
    <w:rsid w:val="00C23134"/>
    <w:rsid w:val="00C61489"/>
    <w:rsid w:val="00C82ED6"/>
    <w:rsid w:val="00DF0972"/>
    <w:rsid w:val="00F55F32"/>
    <w:rsid w:val="00FE5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AA8"/>
    <w:rPr>
      <w:rFonts w:ascii="Calibri" w:eastAsia="Calibri" w:hAnsi="Calibri" w:cs="Times New Roman"/>
    </w:rPr>
  </w:style>
  <w:style w:type="paragraph" w:styleId="1">
    <w:name w:val="heading 1"/>
    <w:basedOn w:val="a"/>
    <w:next w:val="a"/>
    <w:link w:val="10"/>
    <w:qFormat/>
    <w:rsid w:val="00B33AA8"/>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AA8"/>
    <w:rPr>
      <w:rFonts w:ascii="Arial" w:eastAsia="Times New Roman" w:hAnsi="Arial" w:cs="Arial"/>
      <w:b/>
      <w:bCs/>
      <w:kern w:val="32"/>
      <w:sz w:val="32"/>
      <w:szCs w:val="32"/>
      <w:lang w:eastAsia="ar-SA"/>
    </w:rPr>
  </w:style>
  <w:style w:type="character" w:styleId="a3">
    <w:name w:val="Hyperlink"/>
    <w:basedOn w:val="a0"/>
    <w:uiPriority w:val="99"/>
    <w:semiHidden/>
    <w:unhideWhenUsed/>
    <w:rsid w:val="00B33AA8"/>
    <w:rPr>
      <w:color w:val="0000FF"/>
      <w:u w:val="single"/>
    </w:rPr>
  </w:style>
  <w:style w:type="character" w:styleId="a4">
    <w:name w:val="FollowedHyperlink"/>
    <w:basedOn w:val="a0"/>
    <w:uiPriority w:val="99"/>
    <w:semiHidden/>
    <w:unhideWhenUsed/>
    <w:rsid w:val="00B33AA8"/>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locked/>
    <w:rsid w:val="00B33AA8"/>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34"/>
    <w:unhideWhenUsed/>
    <w:qFormat/>
    <w:rsid w:val="00B33AA8"/>
    <w:pPr>
      <w:ind w:left="720"/>
      <w:contextualSpacing/>
    </w:pPr>
    <w:rPr>
      <w:rFonts w:ascii="Times New Roman" w:eastAsia="Times New Roman" w:hAnsi="Times New Roman"/>
      <w:sz w:val="24"/>
      <w:szCs w:val="24"/>
      <w:lang w:eastAsia="ru-RU"/>
    </w:rPr>
  </w:style>
  <w:style w:type="character" w:customStyle="1" w:styleId="a7">
    <w:name w:val="Верхний колонтитул Знак"/>
    <w:basedOn w:val="a0"/>
    <w:link w:val="a8"/>
    <w:uiPriority w:val="99"/>
    <w:locked/>
    <w:rsid w:val="00B33AA8"/>
    <w:rPr>
      <w:rFonts w:ascii="Calibri" w:eastAsia="Calibri" w:hAnsi="Calibri" w:cs="Times New Roman"/>
    </w:rPr>
  </w:style>
  <w:style w:type="character" w:customStyle="1" w:styleId="a9">
    <w:name w:val="Нижний колонтитул Знак"/>
    <w:basedOn w:val="a0"/>
    <w:link w:val="aa"/>
    <w:uiPriority w:val="99"/>
    <w:locked/>
    <w:rsid w:val="00B33AA8"/>
    <w:rPr>
      <w:rFonts w:ascii="Calibri" w:eastAsia="Calibri" w:hAnsi="Calibri" w:cs="Times New Roman"/>
    </w:rPr>
  </w:style>
  <w:style w:type="character" w:customStyle="1" w:styleId="ab">
    <w:name w:val="Текст выноски Знак"/>
    <w:basedOn w:val="a0"/>
    <w:link w:val="ac"/>
    <w:uiPriority w:val="99"/>
    <w:semiHidden/>
    <w:locked/>
    <w:rsid w:val="00B33AA8"/>
    <w:rPr>
      <w:rFonts w:ascii="Tahoma" w:eastAsia="Calibri" w:hAnsi="Tahoma" w:cs="Tahoma"/>
      <w:sz w:val="16"/>
      <w:szCs w:val="16"/>
    </w:rPr>
  </w:style>
  <w:style w:type="paragraph" w:customStyle="1" w:styleId="c19">
    <w:name w:val="c19"/>
    <w:basedOn w:val="a"/>
    <w:uiPriority w:val="99"/>
    <w:rsid w:val="00B33A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33A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сновной Знак"/>
    <w:link w:val="ae"/>
    <w:locked/>
    <w:rsid w:val="00B33AA8"/>
    <w:rPr>
      <w:rFonts w:ascii="NewtonCSanPin" w:eastAsia="Times New Roman" w:hAnsi="NewtonCSanPin" w:cs="Times New Roman"/>
      <w:color w:val="000000"/>
      <w:sz w:val="21"/>
      <w:szCs w:val="21"/>
    </w:rPr>
  </w:style>
  <w:style w:type="paragraph" w:customStyle="1" w:styleId="ae">
    <w:name w:val="Основной"/>
    <w:basedOn w:val="a"/>
    <w:link w:val="ad"/>
    <w:rsid w:val="00B33AA8"/>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paragraph" w:customStyle="1" w:styleId="14TexstOSNOVA1012">
    <w:name w:val="14TexstOSNOVA_10/12"/>
    <w:basedOn w:val="a"/>
    <w:uiPriority w:val="99"/>
    <w:rsid w:val="00B33AA8"/>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rsid w:val="00B33AA8"/>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rsid w:val="00B33AA8"/>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Default">
    <w:name w:val="Default"/>
    <w:uiPriority w:val="99"/>
    <w:rsid w:val="00B33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
    <w:name w:val="Содержимое таблицы"/>
    <w:basedOn w:val="a"/>
    <w:uiPriority w:val="99"/>
    <w:rsid w:val="00B33AA8"/>
    <w:pPr>
      <w:suppressLineNumbers/>
      <w:suppressAutoHyphens/>
      <w:spacing w:after="0" w:line="240" w:lineRule="auto"/>
    </w:pPr>
    <w:rPr>
      <w:rFonts w:ascii="Times New Roman" w:eastAsia="Times New Roman" w:hAnsi="Times New Roman"/>
      <w:sz w:val="24"/>
      <w:szCs w:val="24"/>
      <w:lang w:eastAsia="ar-SA"/>
    </w:rPr>
  </w:style>
  <w:style w:type="character" w:customStyle="1" w:styleId="apple-converted-space">
    <w:name w:val="apple-converted-space"/>
    <w:basedOn w:val="a0"/>
    <w:rsid w:val="00B33AA8"/>
  </w:style>
  <w:style w:type="character" w:customStyle="1" w:styleId="c10">
    <w:name w:val="c10"/>
    <w:basedOn w:val="a0"/>
    <w:rsid w:val="00B33AA8"/>
  </w:style>
  <w:style w:type="paragraph" w:styleId="a8">
    <w:name w:val="header"/>
    <w:basedOn w:val="a"/>
    <w:link w:val="a7"/>
    <w:uiPriority w:val="99"/>
    <w:unhideWhenUsed/>
    <w:rsid w:val="00B33AA8"/>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B33AA8"/>
    <w:rPr>
      <w:rFonts w:ascii="Calibri" w:eastAsia="Calibri" w:hAnsi="Calibri" w:cs="Times New Roman"/>
    </w:rPr>
  </w:style>
  <w:style w:type="paragraph" w:styleId="aa">
    <w:name w:val="footer"/>
    <w:basedOn w:val="a"/>
    <w:link w:val="a9"/>
    <w:uiPriority w:val="99"/>
    <w:unhideWhenUsed/>
    <w:rsid w:val="00B33AA8"/>
    <w:pPr>
      <w:tabs>
        <w:tab w:val="center" w:pos="4677"/>
        <w:tab w:val="right" w:pos="9355"/>
      </w:tabs>
      <w:spacing w:after="0" w:line="240" w:lineRule="auto"/>
    </w:pPr>
  </w:style>
  <w:style w:type="character" w:customStyle="1" w:styleId="12">
    <w:name w:val="Нижний колонтитул Знак1"/>
    <w:basedOn w:val="a0"/>
    <w:uiPriority w:val="99"/>
    <w:semiHidden/>
    <w:rsid w:val="00B33AA8"/>
    <w:rPr>
      <w:rFonts w:ascii="Calibri" w:eastAsia="Calibri" w:hAnsi="Calibri" w:cs="Times New Roman"/>
    </w:rPr>
  </w:style>
  <w:style w:type="paragraph" w:styleId="ac">
    <w:name w:val="Balloon Text"/>
    <w:basedOn w:val="a"/>
    <w:link w:val="ab"/>
    <w:uiPriority w:val="99"/>
    <w:semiHidden/>
    <w:unhideWhenUsed/>
    <w:rsid w:val="00B33AA8"/>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B33AA8"/>
    <w:rPr>
      <w:rFonts w:ascii="Tahoma" w:eastAsia="Calibri" w:hAnsi="Tahoma" w:cs="Tahoma"/>
      <w:sz w:val="16"/>
      <w:szCs w:val="16"/>
    </w:rPr>
  </w:style>
  <w:style w:type="character" w:customStyle="1" w:styleId="Zag11">
    <w:name w:val="Zag_11"/>
    <w:rsid w:val="00B33AA8"/>
  </w:style>
  <w:style w:type="table" w:styleId="af0">
    <w:name w:val="Table Grid"/>
    <w:basedOn w:val="a1"/>
    <w:uiPriority w:val="59"/>
    <w:rsid w:val="00B33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AA8"/>
    <w:rPr>
      <w:rFonts w:ascii="Calibri" w:eastAsia="Calibri" w:hAnsi="Calibri" w:cs="Times New Roman"/>
    </w:rPr>
  </w:style>
  <w:style w:type="paragraph" w:styleId="1">
    <w:name w:val="heading 1"/>
    <w:basedOn w:val="a"/>
    <w:next w:val="a"/>
    <w:link w:val="10"/>
    <w:qFormat/>
    <w:rsid w:val="00B33AA8"/>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3AA8"/>
    <w:rPr>
      <w:rFonts w:ascii="Arial" w:eastAsia="Times New Roman" w:hAnsi="Arial" w:cs="Arial"/>
      <w:b/>
      <w:bCs/>
      <w:kern w:val="32"/>
      <w:sz w:val="32"/>
      <w:szCs w:val="32"/>
      <w:lang w:eastAsia="ar-SA"/>
    </w:rPr>
  </w:style>
  <w:style w:type="character" w:styleId="a3">
    <w:name w:val="Hyperlink"/>
    <w:basedOn w:val="a0"/>
    <w:uiPriority w:val="99"/>
    <w:semiHidden/>
    <w:unhideWhenUsed/>
    <w:rsid w:val="00B33AA8"/>
    <w:rPr>
      <w:color w:val="0000FF"/>
      <w:u w:val="single"/>
    </w:rPr>
  </w:style>
  <w:style w:type="character" w:styleId="a4">
    <w:name w:val="FollowedHyperlink"/>
    <w:basedOn w:val="a0"/>
    <w:uiPriority w:val="99"/>
    <w:semiHidden/>
    <w:unhideWhenUsed/>
    <w:rsid w:val="00B33AA8"/>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locked/>
    <w:rsid w:val="00B33AA8"/>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unhideWhenUsed/>
    <w:qFormat/>
    <w:rsid w:val="00B33AA8"/>
    <w:pPr>
      <w:ind w:left="720"/>
      <w:contextualSpacing/>
    </w:pPr>
    <w:rPr>
      <w:rFonts w:ascii="Times New Roman" w:eastAsia="Times New Roman" w:hAnsi="Times New Roman"/>
      <w:sz w:val="24"/>
      <w:szCs w:val="24"/>
      <w:lang w:eastAsia="ru-RU"/>
    </w:rPr>
  </w:style>
  <w:style w:type="character" w:customStyle="1" w:styleId="a7">
    <w:name w:val="Верхний колонтитул Знак"/>
    <w:basedOn w:val="a0"/>
    <w:link w:val="a8"/>
    <w:uiPriority w:val="99"/>
    <w:locked/>
    <w:rsid w:val="00B33AA8"/>
    <w:rPr>
      <w:rFonts w:ascii="Calibri" w:eastAsia="Calibri" w:hAnsi="Calibri" w:cs="Times New Roman"/>
    </w:rPr>
  </w:style>
  <w:style w:type="character" w:customStyle="1" w:styleId="a9">
    <w:name w:val="Нижний колонтитул Знак"/>
    <w:basedOn w:val="a0"/>
    <w:link w:val="aa"/>
    <w:uiPriority w:val="99"/>
    <w:locked/>
    <w:rsid w:val="00B33AA8"/>
    <w:rPr>
      <w:rFonts w:ascii="Calibri" w:eastAsia="Calibri" w:hAnsi="Calibri" w:cs="Times New Roman"/>
    </w:rPr>
  </w:style>
  <w:style w:type="character" w:customStyle="1" w:styleId="ab">
    <w:name w:val="Текст выноски Знак"/>
    <w:basedOn w:val="a0"/>
    <w:link w:val="ac"/>
    <w:uiPriority w:val="99"/>
    <w:semiHidden/>
    <w:locked/>
    <w:rsid w:val="00B33AA8"/>
    <w:rPr>
      <w:rFonts w:ascii="Tahoma" w:eastAsia="Calibri" w:hAnsi="Tahoma" w:cs="Tahoma"/>
      <w:sz w:val="16"/>
      <w:szCs w:val="16"/>
    </w:rPr>
  </w:style>
  <w:style w:type="paragraph" w:customStyle="1" w:styleId="c19">
    <w:name w:val="c19"/>
    <w:basedOn w:val="a"/>
    <w:uiPriority w:val="99"/>
    <w:rsid w:val="00B33A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33A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сновной Знак"/>
    <w:link w:val="ae"/>
    <w:locked/>
    <w:rsid w:val="00B33AA8"/>
    <w:rPr>
      <w:rFonts w:ascii="NewtonCSanPin" w:eastAsia="Times New Roman" w:hAnsi="NewtonCSanPin" w:cs="Times New Roman"/>
      <w:color w:val="000000"/>
      <w:sz w:val="21"/>
      <w:szCs w:val="21"/>
    </w:rPr>
  </w:style>
  <w:style w:type="paragraph" w:customStyle="1" w:styleId="ae">
    <w:name w:val="Основной"/>
    <w:basedOn w:val="a"/>
    <w:link w:val="ad"/>
    <w:rsid w:val="00B33AA8"/>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paragraph" w:customStyle="1" w:styleId="14TexstOSNOVA1012">
    <w:name w:val="14TexstOSNOVA_10/12"/>
    <w:basedOn w:val="a"/>
    <w:uiPriority w:val="99"/>
    <w:rsid w:val="00B33AA8"/>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rsid w:val="00B33AA8"/>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rsid w:val="00B33AA8"/>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Default">
    <w:name w:val="Default"/>
    <w:uiPriority w:val="99"/>
    <w:rsid w:val="00B33A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
    <w:name w:val="Содержимое таблицы"/>
    <w:basedOn w:val="a"/>
    <w:uiPriority w:val="99"/>
    <w:rsid w:val="00B33AA8"/>
    <w:pPr>
      <w:suppressLineNumbers/>
      <w:suppressAutoHyphens/>
      <w:spacing w:after="0" w:line="240" w:lineRule="auto"/>
    </w:pPr>
    <w:rPr>
      <w:rFonts w:ascii="Times New Roman" w:eastAsia="Times New Roman" w:hAnsi="Times New Roman"/>
      <w:sz w:val="24"/>
      <w:szCs w:val="24"/>
      <w:lang w:eastAsia="ar-SA"/>
    </w:rPr>
  </w:style>
  <w:style w:type="character" w:customStyle="1" w:styleId="apple-converted-space">
    <w:name w:val="apple-converted-space"/>
    <w:basedOn w:val="a0"/>
    <w:rsid w:val="00B33AA8"/>
  </w:style>
  <w:style w:type="character" w:customStyle="1" w:styleId="c10">
    <w:name w:val="c10"/>
    <w:basedOn w:val="a0"/>
    <w:rsid w:val="00B33AA8"/>
  </w:style>
  <w:style w:type="paragraph" w:styleId="a8">
    <w:name w:val="header"/>
    <w:basedOn w:val="a"/>
    <w:link w:val="a7"/>
    <w:uiPriority w:val="99"/>
    <w:unhideWhenUsed/>
    <w:rsid w:val="00B33AA8"/>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B33AA8"/>
    <w:rPr>
      <w:rFonts w:ascii="Calibri" w:eastAsia="Calibri" w:hAnsi="Calibri" w:cs="Times New Roman"/>
    </w:rPr>
  </w:style>
  <w:style w:type="paragraph" w:styleId="aa">
    <w:name w:val="footer"/>
    <w:basedOn w:val="a"/>
    <w:link w:val="a9"/>
    <w:uiPriority w:val="99"/>
    <w:unhideWhenUsed/>
    <w:rsid w:val="00B33AA8"/>
    <w:pPr>
      <w:tabs>
        <w:tab w:val="center" w:pos="4677"/>
        <w:tab w:val="right" w:pos="9355"/>
      </w:tabs>
      <w:spacing w:after="0" w:line="240" w:lineRule="auto"/>
    </w:pPr>
  </w:style>
  <w:style w:type="character" w:customStyle="1" w:styleId="12">
    <w:name w:val="Нижний колонтитул Знак1"/>
    <w:basedOn w:val="a0"/>
    <w:uiPriority w:val="99"/>
    <w:semiHidden/>
    <w:rsid w:val="00B33AA8"/>
    <w:rPr>
      <w:rFonts w:ascii="Calibri" w:eastAsia="Calibri" w:hAnsi="Calibri" w:cs="Times New Roman"/>
    </w:rPr>
  </w:style>
  <w:style w:type="paragraph" w:styleId="ac">
    <w:name w:val="Balloon Text"/>
    <w:basedOn w:val="a"/>
    <w:link w:val="ab"/>
    <w:uiPriority w:val="99"/>
    <w:semiHidden/>
    <w:unhideWhenUsed/>
    <w:rsid w:val="00B33AA8"/>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B33AA8"/>
    <w:rPr>
      <w:rFonts w:ascii="Tahoma" w:eastAsia="Calibri" w:hAnsi="Tahoma" w:cs="Tahoma"/>
      <w:sz w:val="16"/>
      <w:szCs w:val="16"/>
    </w:rPr>
  </w:style>
  <w:style w:type="character" w:customStyle="1" w:styleId="Zag11">
    <w:name w:val="Zag_11"/>
    <w:rsid w:val="00B33AA8"/>
  </w:style>
  <w:style w:type="table" w:styleId="af0">
    <w:name w:val="Table Grid"/>
    <w:basedOn w:val="a1"/>
    <w:uiPriority w:val="59"/>
    <w:rsid w:val="00B33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00272">
      <w:bodyDiv w:val="1"/>
      <w:marLeft w:val="0"/>
      <w:marRight w:val="0"/>
      <w:marTop w:val="0"/>
      <w:marBottom w:val="0"/>
      <w:divBdr>
        <w:top w:val="none" w:sz="0" w:space="0" w:color="auto"/>
        <w:left w:val="none" w:sz="0" w:space="0" w:color="auto"/>
        <w:bottom w:val="none" w:sz="0" w:space="0" w:color="auto"/>
        <w:right w:val="none" w:sz="0" w:space="0" w:color="auto"/>
      </w:divBdr>
    </w:div>
    <w:div w:id="1166703153">
      <w:bodyDiv w:val="1"/>
      <w:marLeft w:val="0"/>
      <w:marRight w:val="0"/>
      <w:marTop w:val="0"/>
      <w:marBottom w:val="0"/>
      <w:divBdr>
        <w:top w:val="none" w:sz="0" w:space="0" w:color="auto"/>
        <w:left w:val="none" w:sz="0" w:space="0" w:color="auto"/>
        <w:bottom w:val="none" w:sz="0" w:space="0" w:color="auto"/>
        <w:right w:val="none" w:sz="0" w:space="0" w:color="auto"/>
      </w:divBdr>
    </w:div>
    <w:div w:id="13313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41</Pages>
  <Words>11725</Words>
  <Characters>66837</Characters>
  <Application>Microsoft Office Word</Application>
  <DocSecurity>0</DocSecurity>
  <Lines>556</Lines>
  <Paragraphs>156</Paragraphs>
  <ScaleCrop>false</ScaleCrop>
  <Company/>
  <LinksUpToDate>false</LinksUpToDate>
  <CharactersWithSpaces>78406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Наталья</cp:lastModifiedBy>
  <cp:revision>18</cp:revision>
  <dcterms:created xsi:type="dcterms:W3CDTF">2021-02-02T15:24:00Z</dcterms:created>
  <dcterms:modified xsi:type="dcterms:W3CDTF">2023-12-07T05:28:00Z</dcterms:modified>
</cp:coreProperties>
</file>